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C25" w:rsidRDefault="00AF3C25" w:rsidP="00AF3C25">
      <w:pPr>
        <w:pStyle w:val="Default"/>
      </w:pPr>
      <w:r w:rsidRPr="00AF3C25">
        <w:drawing>
          <wp:inline distT="0" distB="0" distL="0" distR="0" wp14:anchorId="4ECF1653" wp14:editId="61C6D02D">
            <wp:extent cx="4388076" cy="673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88076" cy="67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3C25" w:rsidRDefault="00AF3C25" w:rsidP="00AF3C25">
      <w:pPr>
        <w:pStyle w:val="Default"/>
        <w:spacing w:after="260" w:line="241" w:lineRule="atLeas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The Stages of Love, Songs, and a Band: A Corpus Discourse Analysis of One Direction’s Pop Albums</w:t>
      </w:r>
    </w:p>
    <w:p w:rsidR="00AF3C25" w:rsidRDefault="00AF3C25" w:rsidP="00AF3C25">
      <w:pPr>
        <w:pStyle w:val="Default"/>
        <w:spacing w:after="120" w:line="181" w:lineRule="atLeast"/>
        <w:rPr>
          <w:sz w:val="18"/>
          <w:szCs w:val="18"/>
        </w:rPr>
      </w:pPr>
      <w:r>
        <w:rPr>
          <w:sz w:val="18"/>
          <w:szCs w:val="18"/>
        </w:rPr>
        <w:t xml:space="preserve">Aiden </w:t>
      </w:r>
      <w:proofErr w:type="spellStart"/>
      <w:r>
        <w:rPr>
          <w:sz w:val="18"/>
          <w:szCs w:val="18"/>
        </w:rPr>
        <w:t>Yeh</w:t>
      </w:r>
      <w:proofErr w:type="spellEnd"/>
      <w:r>
        <w:rPr>
          <w:sz w:val="18"/>
          <w:szCs w:val="18"/>
        </w:rPr>
        <w:t>*, Tzu-</w:t>
      </w:r>
      <w:proofErr w:type="spellStart"/>
      <w:r>
        <w:rPr>
          <w:sz w:val="18"/>
          <w:szCs w:val="18"/>
        </w:rPr>
        <w:t>Ching</w:t>
      </w:r>
      <w:proofErr w:type="spellEnd"/>
      <w:r>
        <w:rPr>
          <w:sz w:val="18"/>
          <w:szCs w:val="18"/>
        </w:rPr>
        <w:t xml:space="preserve"> Hung</w:t>
      </w:r>
    </w:p>
    <w:p w:rsidR="00AF3C25" w:rsidRDefault="00AF3C25" w:rsidP="00AF3C25">
      <w:pPr>
        <w:pStyle w:val="Default"/>
        <w:spacing w:after="40" w:line="181" w:lineRule="atLeas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English Department, Wenzao Ursuline University of Languages, 900 </w:t>
      </w:r>
      <w:proofErr w:type="spellStart"/>
      <w:r>
        <w:rPr>
          <w:i/>
          <w:iCs/>
          <w:sz w:val="18"/>
          <w:szCs w:val="18"/>
        </w:rPr>
        <w:t>Mintzu</w:t>
      </w:r>
      <w:proofErr w:type="spellEnd"/>
      <w:r>
        <w:rPr>
          <w:i/>
          <w:iCs/>
          <w:sz w:val="18"/>
          <w:szCs w:val="18"/>
        </w:rPr>
        <w:t xml:space="preserve"> 1st Road, Kaohsiung, Taiwan 807</w:t>
      </w:r>
    </w:p>
    <w:p w:rsidR="0074497D" w:rsidRDefault="00AF3C25" w:rsidP="00AF3C25">
      <w:pPr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Corresponding Author: </w:t>
      </w:r>
      <w:r>
        <w:rPr>
          <w:color w:val="000000"/>
          <w:sz w:val="18"/>
          <w:szCs w:val="18"/>
        </w:rPr>
        <w:t xml:space="preserve">Aiden </w:t>
      </w:r>
      <w:proofErr w:type="spellStart"/>
      <w:r>
        <w:rPr>
          <w:color w:val="000000"/>
          <w:sz w:val="18"/>
          <w:szCs w:val="18"/>
        </w:rPr>
        <w:t>Yeh</w:t>
      </w:r>
      <w:proofErr w:type="spellEnd"/>
      <w:r>
        <w:rPr>
          <w:color w:val="000000"/>
          <w:sz w:val="18"/>
          <w:szCs w:val="18"/>
        </w:rPr>
        <w:t xml:space="preserve">, Ph.D., E-mail: </w:t>
      </w:r>
      <w:hyperlink r:id="rId5" w:history="1">
        <w:r w:rsidRPr="00B04F06">
          <w:rPr>
            <w:rStyle w:val="Hyperlink"/>
            <w:sz w:val="18"/>
            <w:szCs w:val="18"/>
          </w:rPr>
          <w:t>aidenyeh@gmail.com</w:t>
        </w:r>
      </w:hyperlink>
    </w:p>
    <w:p w:rsidR="00AF3C25" w:rsidRDefault="00AF3C25" w:rsidP="00AF3C25">
      <w:pPr>
        <w:pStyle w:val="Default"/>
      </w:pPr>
    </w:p>
    <w:p w:rsidR="00AF3C25" w:rsidRDefault="00AF3C25" w:rsidP="00AF3C25">
      <w:pPr>
        <w:pStyle w:val="Default"/>
        <w:spacing w:after="200" w:line="201" w:lineRule="atLeast"/>
        <w:rPr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>ABSTRACT</w:t>
      </w:r>
    </w:p>
    <w:p w:rsidR="00AF3C25" w:rsidRDefault="00AF3C25" w:rsidP="00AF3C25">
      <w:pPr>
        <w:rPr>
          <w:sz w:val="18"/>
          <w:szCs w:val="18"/>
        </w:rPr>
      </w:pPr>
      <w:r>
        <w:rPr>
          <w:sz w:val="18"/>
          <w:szCs w:val="18"/>
        </w:rPr>
        <w:t xml:space="preserve">This study investigates the linguistic dimensions of the songs made popular by One Direction– the British-Irish boy band that captivated young fans around the world in the 2010s. The tailored corpus output was based on One Direction’s five albums (65 songs, 21,566 words). Using </w:t>
      </w:r>
      <w:proofErr w:type="spellStart"/>
      <w:r>
        <w:rPr>
          <w:sz w:val="18"/>
          <w:szCs w:val="18"/>
        </w:rPr>
        <w:t>Voyant</w:t>
      </w:r>
      <w:proofErr w:type="spellEnd"/>
      <w:r>
        <w:rPr>
          <w:sz w:val="18"/>
          <w:szCs w:val="18"/>
        </w:rPr>
        <w:t xml:space="preserve"> Tools (Sinclair &amp; Rockwell 2016) and discourse analysis framework (</w:t>
      </w:r>
      <w:proofErr w:type="spellStart"/>
      <w:r>
        <w:rPr>
          <w:sz w:val="18"/>
          <w:szCs w:val="18"/>
        </w:rPr>
        <w:t>Fairclough</w:t>
      </w:r>
      <w:proofErr w:type="spellEnd"/>
      <w:r>
        <w:rPr>
          <w:sz w:val="18"/>
          <w:szCs w:val="18"/>
        </w:rPr>
        <w:t xml:space="preserve"> 1995, 2001), we examined the word frequency, collocation patterns and semantic references found in the lyrics. Further analysis was grounded on the 5-stage model of love and relationships by </w:t>
      </w:r>
      <w:proofErr w:type="spellStart"/>
      <w:r>
        <w:rPr>
          <w:sz w:val="18"/>
          <w:szCs w:val="18"/>
        </w:rPr>
        <w:t>Levinger</w:t>
      </w:r>
      <w:proofErr w:type="spellEnd"/>
      <w:r>
        <w:rPr>
          <w:sz w:val="18"/>
          <w:szCs w:val="18"/>
        </w:rPr>
        <w:t xml:space="preserve"> (1983). The results suggest that the </w:t>
      </w:r>
      <w:proofErr w:type="spellStart"/>
      <w:r>
        <w:rPr>
          <w:sz w:val="18"/>
          <w:szCs w:val="18"/>
        </w:rPr>
        <w:t>lexicogrammatical</w:t>
      </w:r>
      <w:proofErr w:type="spellEnd"/>
      <w:r>
        <w:rPr>
          <w:sz w:val="18"/>
          <w:szCs w:val="18"/>
        </w:rPr>
        <w:t xml:space="preserve"> associations found in One Direction’s songs show that words may have similar meaning but carry a different illocutionary message in terms of use patterns within a contextual structure. The semantic and pragmatic references in the lyrics also tell an emotional narrative of a roller-coaster-kind-of-young love and the challenges they face i.e., exhilaratingly titillating and painfully short-lived. From </w:t>
      </w:r>
      <w:r>
        <w:rPr>
          <w:i/>
          <w:iCs/>
          <w:sz w:val="18"/>
          <w:szCs w:val="18"/>
        </w:rPr>
        <w:t xml:space="preserve">Oh yeah, baby </w:t>
      </w:r>
      <w:r>
        <w:rPr>
          <w:sz w:val="18"/>
          <w:szCs w:val="18"/>
        </w:rPr>
        <w:t xml:space="preserve">to </w:t>
      </w:r>
      <w:r>
        <w:rPr>
          <w:i/>
          <w:iCs/>
          <w:sz w:val="18"/>
          <w:szCs w:val="18"/>
        </w:rPr>
        <w:t>Oh, love, goodbye</w:t>
      </w:r>
      <w:r>
        <w:rPr>
          <w:sz w:val="18"/>
          <w:szCs w:val="18"/>
        </w:rPr>
        <w:t xml:space="preserve">, love is indeed like a song; its own rhythm has a beginning and an end– a story that ironically reflects the band’s own fate. This study has major implications for corpus discourse research, particularly in analyzing the semantic references and </w:t>
      </w:r>
      <w:proofErr w:type="spellStart"/>
      <w:r>
        <w:rPr>
          <w:sz w:val="18"/>
          <w:szCs w:val="18"/>
        </w:rPr>
        <w:t>implicatures</w:t>
      </w:r>
      <w:proofErr w:type="spellEnd"/>
      <w:r>
        <w:rPr>
          <w:sz w:val="18"/>
          <w:szCs w:val="18"/>
        </w:rPr>
        <w:t xml:space="preserve"> of the lyrics and the story behind them.</w:t>
      </w:r>
    </w:p>
    <w:p w:rsidR="00AF3C25" w:rsidRDefault="00AF3C25" w:rsidP="00AF3C25">
      <w:pPr>
        <w:pStyle w:val="Default"/>
      </w:pPr>
    </w:p>
    <w:p w:rsidR="00AF3C25" w:rsidRDefault="00AF3C25" w:rsidP="00AF3C25">
      <w:r>
        <w:t xml:space="preserve"> </w:t>
      </w:r>
      <w:r>
        <w:rPr>
          <w:b/>
          <w:bCs/>
          <w:color w:val="000000"/>
          <w:sz w:val="18"/>
          <w:szCs w:val="18"/>
        </w:rPr>
        <w:t>Key</w:t>
      </w:r>
      <w:r>
        <w:rPr>
          <w:b/>
          <w:bCs/>
          <w:color w:val="000000"/>
          <w:sz w:val="18"/>
          <w:szCs w:val="18"/>
        </w:rPr>
        <w:t>words:</w:t>
      </w:r>
      <w:r>
        <w:rPr>
          <w:b/>
          <w:bCs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One </w:t>
      </w:r>
      <w:proofErr w:type="spellStart"/>
      <w:proofErr w:type="gramStart"/>
      <w:r>
        <w:rPr>
          <w:color w:val="000000"/>
          <w:sz w:val="18"/>
          <w:szCs w:val="18"/>
        </w:rPr>
        <w:t>Direction,Corpus</w:t>
      </w:r>
      <w:proofErr w:type="gramEnd"/>
      <w:r>
        <w:rPr>
          <w:color w:val="000000"/>
          <w:sz w:val="18"/>
          <w:szCs w:val="18"/>
        </w:rPr>
        <w:t>,Discourse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Analysis,Songs,Semantics</w:t>
      </w:r>
      <w:proofErr w:type="spellEnd"/>
    </w:p>
    <w:sectPr w:rsidR="00AF3C25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25"/>
    <w:rsid w:val="003C1CEF"/>
    <w:rsid w:val="004D50BC"/>
    <w:rsid w:val="00AF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B6EFB"/>
  <w15:chartTrackingRefBased/>
  <w15:docId w15:val="{B6C60A80-45CB-47A1-9418-9A22A7DF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3C2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styleId="Hyperlink">
    <w:name w:val="Hyperlink"/>
    <w:basedOn w:val="DefaultParagraphFont"/>
    <w:uiPriority w:val="99"/>
    <w:unhideWhenUsed/>
    <w:rsid w:val="00AF3C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idenyeh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</dc:creator>
  <cp:keywords/>
  <dc:description/>
  <cp:lastModifiedBy>AY</cp:lastModifiedBy>
  <cp:revision>1</cp:revision>
  <dcterms:created xsi:type="dcterms:W3CDTF">2023-04-20T05:35:00Z</dcterms:created>
  <dcterms:modified xsi:type="dcterms:W3CDTF">2023-04-20T05:38:00Z</dcterms:modified>
</cp:coreProperties>
</file>