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D8" w:rsidRDefault="00FF35D8" w:rsidP="004E44D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2013</w:t>
      </w:r>
      <w:r>
        <w:rPr>
          <w:rFonts w:eastAsia="標楷體" w:hint="eastAsia"/>
          <w:b/>
          <w:sz w:val="40"/>
          <w:szCs w:val="40"/>
        </w:rPr>
        <w:t>海洋休閒</w:t>
      </w:r>
      <w:r w:rsidRPr="000F24C9">
        <w:rPr>
          <w:rFonts w:eastAsia="標楷體" w:hint="eastAsia"/>
          <w:b/>
          <w:sz w:val="40"/>
          <w:szCs w:val="40"/>
        </w:rPr>
        <w:t>管理學術研討會</w:t>
      </w:r>
    </w:p>
    <w:p w:rsidR="00FF35D8" w:rsidRDefault="00FF35D8" w:rsidP="004E44D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會議手冊暨論文集</w:t>
      </w:r>
    </w:p>
    <w:p w:rsidR="00FF35D8" w:rsidRPr="00D563B3" w:rsidRDefault="00FF35D8" w:rsidP="00563EA1">
      <w:pPr>
        <w:spacing w:afterLines="50"/>
        <w:jc w:val="center"/>
        <w:rPr>
          <w:u w:val="single"/>
        </w:rPr>
      </w:pPr>
      <w:r w:rsidRPr="00D563B3">
        <w:rPr>
          <w:rFonts w:eastAsia="標楷體" w:hint="eastAsia"/>
          <w:b/>
          <w:sz w:val="40"/>
          <w:szCs w:val="40"/>
          <w:u w:val="single"/>
        </w:rPr>
        <w:t>目</w:t>
      </w:r>
      <w:r w:rsidRPr="00D563B3">
        <w:rPr>
          <w:rFonts w:eastAsia="標楷體"/>
          <w:b/>
          <w:sz w:val="40"/>
          <w:szCs w:val="40"/>
          <w:u w:val="single"/>
        </w:rPr>
        <w:t xml:space="preserve">  </w:t>
      </w:r>
      <w:r w:rsidRPr="00D563B3">
        <w:rPr>
          <w:rFonts w:eastAsia="標楷體" w:hint="eastAsia"/>
          <w:b/>
          <w:sz w:val="40"/>
          <w:szCs w:val="40"/>
          <w:u w:val="single"/>
        </w:rPr>
        <w:t>錄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2013</w:t>
      </w:r>
      <w:r w:rsidRPr="008B19DA">
        <w:rPr>
          <w:rFonts w:ascii="標楷體" w:eastAsia="標楷體" w:hAnsi="標楷體" w:hint="eastAsia"/>
          <w:sz w:val="28"/>
          <w:szCs w:val="28"/>
        </w:rPr>
        <w:t>海洋休閒管理學術研討會實施辦法</w:t>
      </w:r>
      <w:r>
        <w:rPr>
          <w:rFonts w:ascii="標楷體" w:eastAsia="標楷體" w:hAnsi="標楷體"/>
          <w:sz w:val="28"/>
          <w:szCs w:val="28"/>
        </w:rPr>
        <w:tab/>
        <w:t>1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2013</w:t>
      </w:r>
      <w:r>
        <w:rPr>
          <w:rFonts w:ascii="標楷體" w:eastAsia="標楷體" w:hAnsi="標楷體" w:hint="eastAsia"/>
          <w:sz w:val="28"/>
          <w:szCs w:val="28"/>
        </w:rPr>
        <w:t>海洋休閒管理學處研討會日程表</w:t>
      </w:r>
      <w:r>
        <w:rPr>
          <w:rFonts w:ascii="標楷體" w:eastAsia="標楷體" w:hAnsi="標楷體"/>
          <w:sz w:val="28"/>
          <w:szCs w:val="28"/>
        </w:rPr>
        <w:tab/>
        <w:t>5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40"/>
          <w:tab w:val="left" w:leader="dot" w:pos="8160"/>
        </w:tabs>
        <w:spacing w:line="6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專題演講</w:t>
      </w:r>
      <w:r>
        <w:rPr>
          <w:rFonts w:ascii="標楷體" w:eastAsia="標楷體" w:hAnsi="標楷體"/>
          <w:sz w:val="28"/>
          <w:szCs w:val="28"/>
        </w:rPr>
        <w:tab/>
        <w:t>7</w:t>
      </w:r>
    </w:p>
    <w:p w:rsidR="00FF35D8" w:rsidRPr="0011290A" w:rsidRDefault="00FF35D8" w:rsidP="004E44D0">
      <w:pPr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ind w:left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1290A">
        <w:rPr>
          <w:rFonts w:ascii="標楷體" w:eastAsia="標楷體" w:hAnsi="標楷體" w:hint="eastAsia"/>
          <w:sz w:val="28"/>
          <w:szCs w:val="28"/>
        </w:rPr>
        <w:t>講座：台灣海洋服務有限公司</w:t>
      </w:r>
      <w:r w:rsidRPr="0011290A">
        <w:rPr>
          <w:rFonts w:ascii="標楷體" w:eastAsia="標楷體" w:hAnsi="標楷體"/>
          <w:sz w:val="28"/>
          <w:szCs w:val="28"/>
        </w:rPr>
        <w:t xml:space="preserve">  </w:t>
      </w:r>
      <w:r w:rsidRPr="0011290A">
        <w:rPr>
          <w:rFonts w:ascii="標楷體" w:eastAsia="標楷體" w:hAnsi="標楷體" w:hint="eastAsia"/>
          <w:sz w:val="28"/>
          <w:szCs w:val="28"/>
        </w:rPr>
        <w:t>潘泰安總經</w:t>
      </w:r>
      <w:bookmarkStart w:id="0" w:name="_GoBack"/>
      <w:bookmarkEnd w:id="0"/>
      <w:r w:rsidRPr="0011290A">
        <w:rPr>
          <w:rFonts w:ascii="標楷體" w:eastAsia="標楷體" w:hAnsi="標楷體" w:hint="eastAsia"/>
          <w:sz w:val="28"/>
          <w:szCs w:val="28"/>
        </w:rPr>
        <w:t>理</w:t>
      </w:r>
    </w:p>
    <w:p w:rsidR="00FF35D8" w:rsidRPr="0011290A" w:rsidRDefault="00FF35D8" w:rsidP="004E44D0">
      <w:pPr>
        <w:pStyle w:val="ListParagraph"/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ind w:leftChars="0" w:left="10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1290A">
        <w:rPr>
          <w:rFonts w:ascii="標楷體" w:eastAsia="標楷體" w:hAnsi="標楷體" w:hint="eastAsia"/>
          <w:sz w:val="28"/>
          <w:szCs w:val="28"/>
        </w:rPr>
        <w:t>講題：台灣海洋休閒產業發展</w:t>
      </w:r>
      <w:r>
        <w:rPr>
          <w:rFonts w:ascii="標楷體" w:eastAsia="標楷體" w:hAnsi="標楷體"/>
          <w:sz w:val="28"/>
          <w:szCs w:val="28"/>
        </w:rPr>
        <w:t>-</w:t>
      </w:r>
      <w:r w:rsidRPr="0011290A">
        <w:rPr>
          <w:rFonts w:ascii="標楷體" w:eastAsia="標楷體" w:hAnsi="標楷體" w:hint="eastAsia"/>
          <w:sz w:val="28"/>
          <w:szCs w:val="28"/>
        </w:rPr>
        <w:t>台灣大航海時代的來臨</w:t>
      </w:r>
    </w:p>
    <w:p w:rsidR="00FF35D8" w:rsidRPr="0011290A" w:rsidRDefault="00FF35D8" w:rsidP="004E44D0">
      <w:pPr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</w:t>
      </w:r>
      <w:r w:rsidRPr="0011290A">
        <w:rPr>
          <w:rFonts w:ascii="標楷體" w:eastAsia="標楷體" w:hAnsi="標楷體" w:hint="eastAsia"/>
          <w:sz w:val="28"/>
          <w:szCs w:val="28"/>
        </w:rPr>
        <w:t>講座：國立高雄應用科技大學</w:t>
      </w:r>
      <w:r w:rsidRPr="0011290A">
        <w:rPr>
          <w:rFonts w:ascii="標楷體" w:eastAsia="標楷體" w:hAnsi="標楷體"/>
          <w:sz w:val="28"/>
          <w:szCs w:val="28"/>
        </w:rPr>
        <w:t xml:space="preserve">  </w:t>
      </w:r>
      <w:r w:rsidRPr="0011290A">
        <w:rPr>
          <w:rFonts w:ascii="標楷體" w:eastAsia="標楷體" w:hAnsi="標楷體" w:hint="eastAsia"/>
          <w:sz w:val="28"/>
          <w:szCs w:val="28"/>
        </w:rPr>
        <w:t>王明元教授</w:t>
      </w:r>
    </w:p>
    <w:p w:rsidR="00FF35D8" w:rsidRPr="00D46FE4" w:rsidRDefault="00FF35D8" w:rsidP="004E44D0">
      <w:pPr>
        <w:pStyle w:val="ListParagraph"/>
        <w:tabs>
          <w:tab w:val="left" w:leader="dot" w:pos="8040"/>
          <w:tab w:val="left" w:leader="dot" w:pos="8160"/>
          <w:tab w:val="left" w:leader="dot" w:pos="8280"/>
        </w:tabs>
        <w:spacing w:line="600" w:lineRule="exact"/>
        <w:ind w:leftChars="0" w:left="10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11290A">
        <w:rPr>
          <w:rFonts w:ascii="標楷體" w:eastAsia="標楷體" w:hAnsi="標楷體" w:hint="eastAsia"/>
          <w:sz w:val="28"/>
          <w:szCs w:val="28"/>
        </w:rPr>
        <w:t>講題：社區發展協會推動觀光發展成功因素探討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80"/>
        </w:tabs>
        <w:spacing w:line="600" w:lineRule="exact"/>
        <w:ind w:leftChars="0" w:left="560" w:rightChars="-24" w:right="-5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口頭論文發表</w:t>
      </w:r>
      <w:r>
        <w:rPr>
          <w:rFonts w:ascii="標楷體" w:eastAsia="標楷體" w:hAnsi="標楷體"/>
          <w:sz w:val="28"/>
          <w:szCs w:val="28"/>
        </w:rPr>
        <w:tab/>
        <w:t>36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80"/>
        </w:tabs>
        <w:spacing w:line="600" w:lineRule="exact"/>
        <w:ind w:leftChars="0" w:left="560" w:rightChars="-24" w:right="-5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海報論文發表</w:t>
      </w:r>
      <w:r>
        <w:rPr>
          <w:rFonts w:ascii="標楷體" w:eastAsia="標楷體" w:hAnsi="標楷體"/>
          <w:sz w:val="28"/>
          <w:szCs w:val="28"/>
        </w:rPr>
        <w:tab/>
        <w:t>67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80"/>
        </w:tabs>
        <w:spacing w:line="600" w:lineRule="exact"/>
        <w:ind w:leftChars="0" w:left="560" w:rightChars="-24" w:right="-5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與會人員名單</w:t>
      </w:r>
      <w:r>
        <w:rPr>
          <w:rFonts w:ascii="標楷體" w:eastAsia="標楷體" w:hAnsi="標楷體"/>
          <w:sz w:val="28"/>
          <w:szCs w:val="28"/>
        </w:rPr>
        <w:tab/>
        <w:t>83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80"/>
        </w:tabs>
        <w:spacing w:line="600" w:lineRule="exact"/>
        <w:ind w:leftChars="0" w:left="560" w:rightChars="-24" w:right="-5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工作小組</w:t>
      </w:r>
      <w:r>
        <w:rPr>
          <w:rFonts w:ascii="標楷體" w:eastAsia="標楷體" w:hAnsi="標楷體"/>
          <w:sz w:val="28"/>
          <w:szCs w:val="28"/>
        </w:rPr>
        <w:tab/>
        <w:t>93</w:t>
      </w:r>
    </w:p>
    <w:p w:rsidR="00FF35D8" w:rsidRDefault="00FF35D8" w:rsidP="004E44D0">
      <w:pPr>
        <w:pStyle w:val="ListParagraph"/>
        <w:numPr>
          <w:ilvl w:val="0"/>
          <w:numId w:val="1"/>
        </w:numPr>
        <w:tabs>
          <w:tab w:val="left" w:leader="dot" w:pos="8080"/>
        </w:tabs>
        <w:spacing w:line="600" w:lineRule="exact"/>
        <w:ind w:leftChars="0" w:left="560" w:rightChars="-24" w:right="-58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活動場地配置圖</w:t>
      </w:r>
      <w:r>
        <w:rPr>
          <w:rFonts w:ascii="標楷體" w:eastAsia="標楷體" w:hAnsi="標楷體"/>
          <w:sz w:val="28"/>
          <w:szCs w:val="28"/>
        </w:rPr>
        <w:tab/>
        <w:t>95</w:t>
      </w: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Pr="004E44D0" w:rsidRDefault="00FF35D8" w:rsidP="004E44D0">
      <w:pPr>
        <w:tabs>
          <w:tab w:val="left" w:leader="dot" w:pos="8080"/>
        </w:tabs>
        <w:spacing w:line="600" w:lineRule="exact"/>
        <w:ind w:rightChars="-24" w:right="-58"/>
        <w:jc w:val="both"/>
        <w:rPr>
          <w:rFonts w:ascii="標楷體" w:eastAsia="標楷體" w:hAnsi="標楷體"/>
          <w:sz w:val="28"/>
          <w:szCs w:val="28"/>
        </w:rPr>
      </w:pPr>
    </w:p>
    <w:p w:rsidR="00FF35D8" w:rsidRPr="004E44D0" w:rsidRDefault="00FF35D8" w:rsidP="004E44D0">
      <w:pPr>
        <w:pStyle w:val="ListParagraph"/>
        <w:numPr>
          <w:ilvl w:val="0"/>
          <w:numId w:val="1"/>
        </w:numPr>
        <w:ind w:leftChars="0" w:rightChars="17" w:right="41"/>
        <w:jc w:val="center"/>
        <w:outlineLvl w:val="0"/>
        <w:rPr>
          <w:rFonts w:eastAsia="標楷體" w:hAnsi="標楷體"/>
          <w:b/>
          <w:sz w:val="40"/>
          <w:szCs w:val="40"/>
        </w:rPr>
      </w:pPr>
      <w:bookmarkStart w:id="1" w:name="_Toc296936873"/>
      <w:r w:rsidRPr="004E44D0">
        <w:rPr>
          <w:rFonts w:eastAsia="標楷體"/>
          <w:b/>
          <w:sz w:val="40"/>
          <w:szCs w:val="40"/>
        </w:rPr>
        <w:t>2013</w:t>
      </w:r>
      <w:r w:rsidRPr="004E44D0">
        <w:rPr>
          <w:rFonts w:eastAsia="標楷體" w:hint="eastAsia"/>
          <w:b/>
          <w:sz w:val="40"/>
          <w:szCs w:val="40"/>
        </w:rPr>
        <w:t>海洋休閒管理學術研討會</w:t>
      </w:r>
      <w:r w:rsidRPr="004E44D0">
        <w:rPr>
          <w:rFonts w:eastAsia="標楷體" w:hAnsi="標楷體" w:hint="eastAsia"/>
          <w:b/>
          <w:sz w:val="40"/>
          <w:szCs w:val="40"/>
        </w:rPr>
        <w:t>日程表</w:t>
      </w:r>
      <w:bookmarkStart w:id="2" w:name="_Toc296936874"/>
      <w:bookmarkEnd w:id="1"/>
    </w:p>
    <w:tbl>
      <w:tblPr>
        <w:tblpPr w:leftFromText="180" w:rightFromText="180" w:vertAnchor="text" w:horzAnchor="page" w:tblpX="1165" w:tblpY="754"/>
        <w:tblOverlap w:val="never"/>
        <w:tblW w:w="102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1391"/>
        <w:gridCol w:w="631"/>
        <w:gridCol w:w="5310"/>
        <w:gridCol w:w="1418"/>
      </w:tblGrid>
      <w:tr w:rsidR="00FF35D8" w:rsidTr="00707A85">
        <w:tc>
          <w:tcPr>
            <w:tcW w:w="1488" w:type="dxa"/>
            <w:tcBorders>
              <w:top w:val="thinThickSmallGap" w:sz="24" w:space="0" w:color="auto"/>
            </w:tcBorders>
            <w:vAlign w:val="center"/>
          </w:tcPr>
          <w:p w:rsidR="00FF35D8" w:rsidRDefault="00FF35D8" w:rsidP="00707A85">
            <w:pPr>
              <w:spacing w:before="180" w:after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391" w:type="dxa"/>
            <w:tcBorders>
              <w:top w:val="thinThickSmallGap" w:sz="24" w:space="0" w:color="auto"/>
            </w:tcBorders>
            <w:vAlign w:val="center"/>
          </w:tcPr>
          <w:p w:rsidR="00FF35D8" w:rsidRDefault="00FF35D8" w:rsidP="00707A85">
            <w:pPr>
              <w:spacing w:before="180" w:after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研討內容</w:t>
            </w:r>
          </w:p>
        </w:tc>
        <w:tc>
          <w:tcPr>
            <w:tcW w:w="5941" w:type="dxa"/>
            <w:gridSpan w:val="2"/>
            <w:tcBorders>
              <w:top w:val="thinThickSmallGap" w:sz="24" w:space="0" w:color="auto"/>
            </w:tcBorders>
            <w:vAlign w:val="center"/>
          </w:tcPr>
          <w:p w:rsidR="00FF35D8" w:rsidRDefault="00FF35D8" w:rsidP="00707A85">
            <w:pPr>
              <w:spacing w:before="180" w:after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主持人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講座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專題（暫訂）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FF35D8" w:rsidRDefault="00FF35D8" w:rsidP="00707A85">
            <w:pPr>
              <w:spacing w:before="180" w:after="180"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FF35D8" w:rsidTr="00707A85">
        <w:tc>
          <w:tcPr>
            <w:tcW w:w="148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0830~0900</w:t>
            </w: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941" w:type="dxa"/>
            <w:gridSpan w:val="2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幹事部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542"/>
        </w:trPr>
        <w:tc>
          <w:tcPr>
            <w:tcW w:w="148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0900~0910</w:t>
            </w: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5941" w:type="dxa"/>
            <w:gridSpan w:val="2"/>
            <w:vAlign w:val="center"/>
          </w:tcPr>
          <w:p w:rsidR="00FF35D8" w:rsidRDefault="00FF35D8" w:rsidP="00707A8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主持人：何黎明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1245"/>
        </w:trPr>
        <w:tc>
          <w:tcPr>
            <w:tcW w:w="148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0910~1040</w:t>
            </w: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5941" w:type="dxa"/>
            <w:gridSpan w:val="2"/>
          </w:tcPr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★主持人：</w:t>
            </w:r>
            <w:r>
              <w:rPr>
                <w:rFonts w:eastAsia="標楷體" w:hint="eastAsia"/>
                <w:sz w:val="28"/>
                <w:szCs w:val="28"/>
              </w:rPr>
              <w:t>高興一</w:t>
            </w:r>
          </w:p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講座：</w:t>
            </w:r>
            <w:r w:rsidRPr="00EE5F48">
              <w:rPr>
                <w:rFonts w:eastAsia="標楷體" w:hAnsi="標楷體" w:hint="eastAsia"/>
                <w:sz w:val="28"/>
                <w:szCs w:val="28"/>
              </w:rPr>
              <w:t>台灣海洋服務有限公司</w:t>
            </w: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Pr="00EE5F48">
              <w:rPr>
                <w:rFonts w:eastAsia="標楷體" w:hAnsi="標楷體" w:hint="eastAsia"/>
                <w:sz w:val="28"/>
                <w:szCs w:val="28"/>
              </w:rPr>
              <w:t>潘泰安總經理</w:t>
            </w:r>
          </w:p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講題：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EE5F48">
              <w:rPr>
                <w:rFonts w:eastAsia="標楷體" w:hint="eastAsia"/>
                <w:sz w:val="28"/>
                <w:szCs w:val="28"/>
              </w:rPr>
              <w:t>台灣海洋休閒產業發展</w:t>
            </w:r>
            <w:r w:rsidRPr="00EE5F48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/>
                <w:sz w:val="28"/>
                <w:szCs w:val="28"/>
              </w:rPr>
              <w:t>-</w:t>
            </w:r>
          </w:p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</w:t>
            </w:r>
            <w:r w:rsidRPr="00EE5F48">
              <w:rPr>
                <w:rFonts w:eastAsia="標楷體" w:hint="eastAsia"/>
                <w:sz w:val="28"/>
                <w:szCs w:val="28"/>
              </w:rPr>
              <w:t>台灣大航海時代的來臨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1245"/>
        </w:trPr>
        <w:tc>
          <w:tcPr>
            <w:tcW w:w="148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1040~1210</w:t>
            </w: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5941" w:type="dxa"/>
            <w:gridSpan w:val="2"/>
            <w:vAlign w:val="center"/>
          </w:tcPr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★主持人：</w:t>
            </w:r>
            <w:r>
              <w:rPr>
                <w:rFonts w:eastAsia="標楷體" w:hint="eastAsia"/>
                <w:sz w:val="28"/>
                <w:szCs w:val="28"/>
              </w:rPr>
              <w:t>尤若弘</w:t>
            </w:r>
          </w:p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講座：國立高雄應用科技大學</w:t>
            </w:r>
            <w:r>
              <w:rPr>
                <w:rFonts w:eastAsia="標楷體" w:hAnsi="標楷體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王明元教授</w:t>
            </w:r>
          </w:p>
          <w:p w:rsidR="00FF35D8" w:rsidRDefault="00FF35D8" w:rsidP="00707A85">
            <w:pPr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講題：</w:t>
            </w:r>
          </w:p>
          <w:p w:rsidR="00FF35D8" w:rsidRPr="004926DC" w:rsidRDefault="00FF35D8" w:rsidP="00707A85">
            <w:pPr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 xml:space="preserve">    </w:t>
            </w:r>
            <w:r w:rsidRPr="004926DC">
              <w:rPr>
                <w:rFonts w:eastAsia="標楷體" w:hAnsi="標楷體" w:hint="eastAsia"/>
                <w:sz w:val="28"/>
                <w:szCs w:val="28"/>
              </w:rPr>
              <w:t>社區發展協會推動觀光發展成功因素探討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305"/>
        </w:trPr>
        <w:tc>
          <w:tcPr>
            <w:tcW w:w="1488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1210~1300</w:t>
            </w: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海報發表</w:t>
            </w:r>
          </w:p>
        </w:tc>
        <w:tc>
          <w:tcPr>
            <w:tcW w:w="5941" w:type="dxa"/>
            <w:gridSpan w:val="2"/>
          </w:tcPr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主持人：</w:t>
            </w:r>
            <w:r>
              <w:rPr>
                <w:rFonts w:eastAsia="標楷體" w:hint="eastAsia"/>
                <w:sz w:val="28"/>
                <w:szCs w:val="28"/>
              </w:rPr>
              <w:t>鄭建民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高興一</w:t>
            </w:r>
          </w:p>
        </w:tc>
        <w:tc>
          <w:tcPr>
            <w:tcW w:w="1418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音樂廳外走廊</w:t>
            </w:r>
          </w:p>
        </w:tc>
      </w:tr>
      <w:tr w:rsidR="00FF35D8" w:rsidTr="00707A85">
        <w:trPr>
          <w:trHeight w:val="215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5941" w:type="dxa"/>
            <w:gridSpan w:val="2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幹事部</w:t>
            </w:r>
          </w:p>
        </w:tc>
        <w:tc>
          <w:tcPr>
            <w:tcW w:w="1418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</w:rPr>
            </w:pPr>
          </w:p>
        </w:tc>
      </w:tr>
      <w:tr w:rsidR="00FF35D8" w:rsidTr="00707A85">
        <w:trPr>
          <w:trHeight w:val="436"/>
        </w:trPr>
        <w:tc>
          <w:tcPr>
            <w:tcW w:w="1488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1300~1400</w:t>
            </w:r>
          </w:p>
        </w:tc>
        <w:tc>
          <w:tcPr>
            <w:tcW w:w="1391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口頭發表</w:t>
            </w:r>
          </w:p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分組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A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主持人：雷文谷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林佳姿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558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B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主持人：方信淵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何黎明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觀光導覽教室</w:t>
            </w:r>
          </w:p>
        </w:tc>
      </w:tr>
      <w:tr w:rsidR="00FF35D8" w:rsidTr="00707A85">
        <w:trPr>
          <w:trHeight w:val="120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C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主持人：施長和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尤若弘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4926DC">
              <w:rPr>
                <w:rFonts w:eastAsia="標楷體" w:hAnsi="標楷體" w:hint="eastAsia"/>
              </w:rPr>
              <w:t>海洋資源</w:t>
            </w:r>
          </w:p>
          <w:p w:rsidR="00FF35D8" w:rsidRPr="004926DC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 w:rsidRPr="004926DC">
              <w:rPr>
                <w:rFonts w:eastAsia="標楷體" w:hAnsi="標楷體" w:hint="eastAsia"/>
              </w:rPr>
              <w:t>管理研究室</w:t>
            </w:r>
          </w:p>
        </w:tc>
      </w:tr>
      <w:tr w:rsidR="00FF35D8" w:rsidTr="00707A85">
        <w:trPr>
          <w:trHeight w:val="379"/>
        </w:trPr>
        <w:tc>
          <w:tcPr>
            <w:tcW w:w="1488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1400~1500</w:t>
            </w:r>
          </w:p>
        </w:tc>
        <w:tc>
          <w:tcPr>
            <w:tcW w:w="1391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口頭發表</w:t>
            </w:r>
          </w:p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分組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D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主持人：雷文谷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林佳姿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359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E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主持人：方信淵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林饒惓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觀光導覽教室</w:t>
            </w:r>
          </w:p>
        </w:tc>
      </w:tr>
      <w:tr w:rsidR="00FF35D8" w:rsidTr="00707A85">
        <w:trPr>
          <w:trHeight w:val="291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F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主持人：施長和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尤若弘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4926DC">
              <w:rPr>
                <w:rFonts w:eastAsia="標楷體" w:hAnsi="標楷體" w:hint="eastAsia"/>
              </w:rPr>
              <w:t>海洋資源</w:t>
            </w:r>
          </w:p>
          <w:p w:rsidR="00FF35D8" w:rsidRPr="004926DC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 w:rsidRPr="004926DC">
              <w:rPr>
                <w:rFonts w:eastAsia="標楷體" w:hAnsi="標楷體" w:hint="eastAsia"/>
              </w:rPr>
              <w:t>管理研究室</w:t>
            </w:r>
          </w:p>
        </w:tc>
      </w:tr>
      <w:tr w:rsidR="00FF35D8" w:rsidTr="00707A85">
        <w:trPr>
          <w:trHeight w:val="519"/>
        </w:trPr>
        <w:tc>
          <w:tcPr>
            <w:tcW w:w="1488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1500~1600</w:t>
            </w:r>
          </w:p>
        </w:tc>
        <w:tc>
          <w:tcPr>
            <w:tcW w:w="1391" w:type="dxa"/>
            <w:vMerge w:val="restart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口頭發表</w:t>
            </w:r>
          </w:p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分組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G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主持人：雷文谷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林佳姿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177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H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主持人：方信淵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林饒惓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觀光導覽教室</w:t>
            </w:r>
          </w:p>
        </w:tc>
      </w:tr>
      <w:tr w:rsidR="00FF35D8" w:rsidTr="00707A85">
        <w:trPr>
          <w:trHeight w:val="177"/>
        </w:trPr>
        <w:tc>
          <w:tcPr>
            <w:tcW w:w="0" w:type="auto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1" w:type="dxa"/>
            <w:vMerge/>
            <w:vAlign w:val="center"/>
          </w:tcPr>
          <w:p w:rsidR="00FF35D8" w:rsidRDefault="00FF35D8" w:rsidP="00707A85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FFFFFF"/>
            </w:tcBorders>
            <w:tcMar>
              <w:left w:w="57" w:type="dxa"/>
              <w:righ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/>
                <w:sz w:val="28"/>
                <w:szCs w:val="28"/>
              </w:rPr>
              <w:t>I</w:t>
            </w:r>
            <w:r w:rsidRPr="00C51F16"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5310" w:type="dxa"/>
            <w:tcBorders>
              <w:left w:val="single" w:sz="4" w:space="0" w:color="FFFFFF"/>
            </w:tcBorders>
            <w:tcMar>
              <w:left w:w="0" w:type="dxa"/>
            </w:tcMar>
            <w:vAlign w:val="center"/>
          </w:tcPr>
          <w:p w:rsidR="00FF35D8" w:rsidRPr="00C51F16" w:rsidRDefault="00FF35D8" w:rsidP="00707A85">
            <w:pPr>
              <w:autoSpaceDN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C51F16">
              <w:rPr>
                <w:rFonts w:eastAsia="標楷體" w:hint="eastAsia"/>
                <w:sz w:val="28"/>
                <w:szCs w:val="28"/>
              </w:rPr>
              <w:t>主持人：施長和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51F16">
              <w:rPr>
                <w:rFonts w:eastAsia="標楷體" w:hint="eastAsia"/>
                <w:sz w:val="28"/>
                <w:szCs w:val="28"/>
              </w:rPr>
              <w:t>高興一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4926DC">
              <w:rPr>
                <w:rFonts w:eastAsia="標楷體" w:hAnsi="標楷體" w:hint="eastAsia"/>
              </w:rPr>
              <w:t>海洋資源</w:t>
            </w:r>
          </w:p>
          <w:p w:rsidR="00FF35D8" w:rsidRPr="004926DC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 w:rsidRPr="004926DC">
              <w:rPr>
                <w:rFonts w:eastAsia="標楷體" w:hAnsi="標楷體" w:hint="eastAsia"/>
              </w:rPr>
              <w:t>管理研究室</w:t>
            </w:r>
          </w:p>
        </w:tc>
      </w:tr>
      <w:tr w:rsidR="00FF35D8" w:rsidTr="00707A85">
        <w:trPr>
          <w:trHeight w:val="242"/>
        </w:trPr>
        <w:tc>
          <w:tcPr>
            <w:tcW w:w="148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1600~1610</w:t>
            </w:r>
          </w:p>
        </w:tc>
        <w:tc>
          <w:tcPr>
            <w:tcW w:w="1391" w:type="dxa"/>
            <w:vAlign w:val="center"/>
          </w:tcPr>
          <w:p w:rsidR="00FF35D8" w:rsidRPr="004926DC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 w:rsidRPr="004926DC">
              <w:rPr>
                <w:rFonts w:eastAsia="標楷體"/>
              </w:rPr>
              <w:t>Time</w:t>
            </w:r>
            <w:r>
              <w:rPr>
                <w:rFonts w:eastAsia="標楷體"/>
              </w:rPr>
              <w:t xml:space="preserve"> </w:t>
            </w:r>
            <w:r w:rsidRPr="004926DC">
              <w:rPr>
                <w:rFonts w:eastAsia="標楷體"/>
              </w:rPr>
              <w:t>Break</w:t>
            </w:r>
          </w:p>
        </w:tc>
        <w:tc>
          <w:tcPr>
            <w:tcW w:w="5941" w:type="dxa"/>
            <w:gridSpan w:val="2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幹事部</w:t>
            </w:r>
          </w:p>
        </w:tc>
        <w:tc>
          <w:tcPr>
            <w:tcW w:w="1418" w:type="dxa"/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  <w:tr w:rsidR="00FF35D8" w:rsidTr="00707A85">
        <w:trPr>
          <w:trHeight w:val="233"/>
        </w:trPr>
        <w:tc>
          <w:tcPr>
            <w:tcW w:w="1488" w:type="dxa"/>
            <w:tcBorders>
              <w:bottom w:val="thickThinSmallGap" w:sz="24" w:space="0" w:color="auto"/>
            </w:tcBorders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1610~1630</w:t>
            </w:r>
          </w:p>
        </w:tc>
        <w:tc>
          <w:tcPr>
            <w:tcW w:w="1391" w:type="dxa"/>
            <w:tcBorders>
              <w:bottom w:val="thickThinSmallGap" w:sz="24" w:space="0" w:color="auto"/>
            </w:tcBorders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594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F35D8" w:rsidRDefault="00FF35D8" w:rsidP="00707A8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主持人：何黎明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FF35D8" w:rsidRDefault="00FF35D8" w:rsidP="00707A8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音樂廳</w:t>
            </w:r>
          </w:p>
        </w:tc>
      </w:tr>
    </w:tbl>
    <w:p w:rsidR="00FF35D8" w:rsidRPr="004E44D0" w:rsidRDefault="00FF35D8" w:rsidP="004E44D0">
      <w:pPr>
        <w:pStyle w:val="ListParagraph"/>
        <w:numPr>
          <w:ilvl w:val="0"/>
          <w:numId w:val="1"/>
        </w:numPr>
        <w:ind w:leftChars="0" w:rightChars="17" w:right="41"/>
        <w:jc w:val="center"/>
        <w:outlineLvl w:val="0"/>
        <w:rPr>
          <w:rFonts w:eastAsia="標楷體" w:hAnsi="標楷體"/>
          <w:b/>
          <w:sz w:val="40"/>
          <w:szCs w:val="40"/>
        </w:rPr>
        <w:sectPr w:rsidR="00FF35D8" w:rsidRPr="004E44D0" w:rsidSect="00603821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4E44D0">
        <w:rPr>
          <w:rFonts w:eastAsia="標楷體"/>
          <w:b/>
          <w:sz w:val="40"/>
          <w:szCs w:val="40"/>
        </w:rPr>
        <w:t xml:space="preserve"> 2013</w:t>
      </w:r>
      <w:r w:rsidRPr="004E44D0">
        <w:rPr>
          <w:rFonts w:eastAsia="標楷體" w:hAnsi="標楷體" w:hint="eastAsia"/>
          <w:b/>
          <w:sz w:val="40"/>
          <w:szCs w:val="40"/>
        </w:rPr>
        <w:t>年</w:t>
      </w:r>
      <w:r w:rsidRPr="004E44D0">
        <w:rPr>
          <w:rFonts w:eastAsia="標楷體"/>
          <w:b/>
          <w:sz w:val="40"/>
          <w:szCs w:val="40"/>
        </w:rPr>
        <w:t>12</w:t>
      </w:r>
      <w:r w:rsidRPr="004E44D0">
        <w:rPr>
          <w:rFonts w:eastAsia="標楷體" w:hint="eastAsia"/>
          <w:b/>
          <w:sz w:val="40"/>
          <w:szCs w:val="40"/>
        </w:rPr>
        <w:t>月</w:t>
      </w:r>
      <w:r w:rsidRPr="004E44D0">
        <w:rPr>
          <w:rFonts w:eastAsia="標楷體"/>
          <w:b/>
          <w:sz w:val="40"/>
          <w:szCs w:val="40"/>
        </w:rPr>
        <w:t>6</w:t>
      </w:r>
      <w:r w:rsidRPr="004E44D0">
        <w:rPr>
          <w:rFonts w:eastAsia="標楷體" w:hint="eastAsia"/>
          <w:b/>
          <w:sz w:val="40"/>
          <w:szCs w:val="40"/>
        </w:rPr>
        <w:t>日</w:t>
      </w:r>
      <w:r w:rsidRPr="004E44D0">
        <w:rPr>
          <w:rFonts w:eastAsia="標楷體" w:hAnsi="標楷體" w:hint="eastAsia"/>
          <w:b/>
          <w:sz w:val="40"/>
          <w:szCs w:val="40"/>
        </w:rPr>
        <w:t>（星期五）</w:t>
      </w:r>
      <w:bookmarkEnd w:id="2"/>
    </w:p>
    <w:p w:rsidR="00FF35D8" w:rsidRPr="004E44D0" w:rsidRDefault="00FF35D8" w:rsidP="004E44D0">
      <w:pPr>
        <w:pStyle w:val="ListParagraph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6"/>
          <w:szCs w:val="36"/>
        </w:rPr>
      </w:pPr>
      <w:r w:rsidRPr="004E44D0">
        <w:rPr>
          <w:rFonts w:ascii="標楷體" w:eastAsia="標楷體" w:hAnsi="標楷體" w:hint="eastAsia"/>
          <w:b/>
          <w:sz w:val="36"/>
          <w:szCs w:val="36"/>
        </w:rPr>
        <w:t>海報發表</w:t>
      </w:r>
      <w:r w:rsidRPr="004E44D0">
        <w:rPr>
          <w:rFonts w:ascii="標楷體" w:eastAsia="標楷體" w:hAnsi="標楷體"/>
          <w:b/>
          <w:sz w:val="36"/>
          <w:szCs w:val="36"/>
        </w:rPr>
        <w:t xml:space="preserve">  </w:t>
      </w:r>
      <w:r w:rsidRPr="004E44D0">
        <w:rPr>
          <w:rFonts w:ascii="標楷體" w:eastAsia="標楷體" w:hAnsi="標楷體" w:hint="eastAsia"/>
          <w:b/>
          <w:sz w:val="36"/>
          <w:szCs w:val="36"/>
        </w:rPr>
        <w:t>時間</w:t>
      </w:r>
      <w:r w:rsidRPr="004E44D0">
        <w:rPr>
          <w:rFonts w:ascii="標楷體" w:eastAsia="標楷體" w:hAnsi="標楷體"/>
          <w:b/>
          <w:sz w:val="36"/>
          <w:szCs w:val="36"/>
        </w:rPr>
        <w:t>:12:10~13:00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2643"/>
        <w:gridCol w:w="5880"/>
      </w:tblGrid>
      <w:tr w:rsidR="00FF35D8" w:rsidTr="000118D3">
        <w:tc>
          <w:tcPr>
            <w:tcW w:w="9180" w:type="dxa"/>
            <w:gridSpan w:val="3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8D3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  <w:r w:rsidRPr="000118D3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0118D3">
              <w:rPr>
                <w:rFonts w:ascii="標楷體" w:eastAsia="標楷體" w:hAnsi="標楷體" w:hint="eastAsia"/>
                <w:b/>
                <w:sz w:val="28"/>
                <w:szCs w:val="28"/>
              </w:rPr>
              <w:t>音樂廳前廣場</w:t>
            </w:r>
            <w:r w:rsidRPr="000118D3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0118D3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  <w:r w:rsidRPr="000118D3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0118D3">
              <w:rPr>
                <w:rFonts w:ascii="標楷體" w:eastAsia="標楷體" w:hAnsi="標楷體" w:hint="eastAsia"/>
                <w:b/>
                <w:sz w:val="28"/>
                <w:szCs w:val="28"/>
              </w:rPr>
              <w:t>鄭建民</w:t>
            </w:r>
            <w:r w:rsidRPr="000118D3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118D3">
              <w:rPr>
                <w:rFonts w:ascii="標楷體" w:eastAsia="標楷體" w:hAnsi="標楷體" w:hint="eastAsia"/>
                <w:b/>
                <w:sz w:val="28"/>
                <w:szCs w:val="28"/>
              </w:rPr>
              <w:t>高興一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ind w:rightChars="-59" w:righ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eastAsia="標楷體"/>
              </w:rPr>
            </w:pPr>
            <w:r w:rsidRPr="000118D3">
              <w:rPr>
                <w:rFonts w:eastAsia="標楷體" w:hint="eastAsia"/>
              </w:rPr>
              <w:t>蘇子炘</w:t>
            </w:r>
            <w:r w:rsidRPr="000118D3">
              <w:rPr>
                <w:rFonts w:eastAsia="標楷體"/>
              </w:rPr>
              <w:t xml:space="preserve"> </w:t>
            </w:r>
            <w:r w:rsidRPr="000118D3">
              <w:rPr>
                <w:rFonts w:eastAsia="標楷體" w:hint="eastAsia"/>
              </w:rPr>
              <w:t>李士範</w:t>
            </w:r>
          </w:p>
          <w:p w:rsidR="00FF35D8" w:rsidRPr="000118D3" w:rsidRDefault="00FF35D8" w:rsidP="000118D3">
            <w:pPr>
              <w:jc w:val="center"/>
              <w:rPr>
                <w:rFonts w:eastAsia="標楷體"/>
              </w:rPr>
            </w:pPr>
            <w:r w:rsidRPr="000118D3">
              <w:rPr>
                <w:rFonts w:eastAsia="標楷體" w:hint="eastAsia"/>
              </w:rPr>
              <w:t>李士賢</w:t>
            </w:r>
            <w:r w:rsidRPr="000118D3">
              <w:rPr>
                <w:rFonts w:eastAsia="標楷體"/>
              </w:rPr>
              <w:t xml:space="preserve"> </w:t>
            </w:r>
            <w:r w:rsidRPr="000118D3">
              <w:rPr>
                <w:rFonts w:eastAsia="標楷體" w:hint="eastAsia"/>
              </w:rPr>
              <w:t>郭國隆</w:t>
            </w:r>
            <w:r w:rsidRPr="000118D3">
              <w:rPr>
                <w:rFonts w:eastAsia="標楷體"/>
              </w:rPr>
              <w:t xml:space="preserve"> </w:t>
            </w:r>
            <w:r w:rsidRPr="000118D3">
              <w:rPr>
                <w:rFonts w:eastAsia="標楷體" w:hint="eastAsia"/>
              </w:rPr>
              <w:t>林献巃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eastAsia="標楷體" w:hAnsi="標楷體"/>
              </w:rPr>
            </w:pPr>
            <w:r w:rsidRPr="000118D3">
              <w:rPr>
                <w:rFonts w:eastAsia="標楷體" w:hAnsi="標楷體" w:hint="eastAsia"/>
              </w:rPr>
              <w:t>排球代表隊支持度量表之驗證性因素分析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遲珩起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郭美惠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陳麗蘋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鼎力社區居民健康體適能與身體活動習慣之調查研究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bCs/>
                <w:color w:val="000000"/>
                <w:kern w:val="0"/>
                <w:position w:val="12"/>
              </w:rPr>
            </w:pPr>
            <w:r w:rsidRPr="000118D3">
              <w:rPr>
                <w:rFonts w:ascii="標楷體" w:eastAsia="標楷體" w:hAnsi="標楷體" w:hint="eastAsia"/>
                <w:bCs/>
                <w:color w:val="000000"/>
                <w:kern w:val="0"/>
                <w:position w:val="12"/>
              </w:rPr>
              <w:t>陳麗蘋</w:t>
            </w:r>
            <w:r w:rsidRPr="000118D3">
              <w:rPr>
                <w:rFonts w:ascii="標楷體" w:eastAsia="標楷體" w:hAnsi="標楷體"/>
                <w:bCs/>
                <w:color w:val="000000"/>
                <w:kern w:val="0"/>
                <w:position w:val="12"/>
              </w:rPr>
              <w:t xml:space="preserve"> </w:t>
            </w:r>
            <w:r w:rsidRPr="000118D3">
              <w:rPr>
                <w:rFonts w:ascii="標楷體" w:eastAsia="標楷體" w:hAnsi="標楷體" w:hint="eastAsia"/>
                <w:bCs/>
                <w:color w:val="000000"/>
                <w:kern w:val="0"/>
                <w:position w:val="12"/>
              </w:rPr>
              <w:t>郭美惠</w:t>
            </w:r>
            <w:r w:rsidRPr="000118D3">
              <w:rPr>
                <w:rFonts w:ascii="標楷體" w:eastAsia="標楷體" w:hAnsi="標楷體"/>
                <w:bCs/>
                <w:color w:val="000000"/>
                <w:kern w:val="0"/>
                <w:position w:val="12"/>
              </w:rPr>
              <w:t xml:space="preserve"> </w:t>
            </w:r>
          </w:p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  <w:bCs/>
                <w:color w:val="000000"/>
                <w:kern w:val="0"/>
                <w:position w:val="12"/>
              </w:rPr>
              <w:t>李依齡</w:t>
            </w:r>
            <w:r w:rsidRPr="000118D3">
              <w:rPr>
                <w:rFonts w:ascii="標楷體" w:eastAsia="標楷體" w:hAnsi="標楷體"/>
                <w:bCs/>
                <w:color w:val="000000"/>
                <w:kern w:val="0"/>
                <w:position w:val="12"/>
              </w:rPr>
              <w:t xml:space="preserve"> </w:t>
            </w:r>
            <w:r w:rsidRPr="000118D3">
              <w:rPr>
                <w:rFonts w:ascii="標楷體" w:eastAsia="標楷體" w:hAnsi="標楷體" w:hint="eastAsia"/>
                <w:bCs/>
                <w:color w:val="000000"/>
                <w:kern w:val="0"/>
                <w:position w:val="12"/>
              </w:rPr>
              <w:t>李淑媛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320" w:lineRule="auto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參與《健康運動養生營》學員</w:t>
            </w:r>
          </w:p>
          <w:p w:rsidR="00FF35D8" w:rsidRPr="000118D3" w:rsidRDefault="00FF35D8" w:rsidP="000118D3">
            <w:pPr>
              <w:spacing w:line="320" w:lineRule="auto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健康體適能與身體活動需求之調查研究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atLeast"/>
              <w:ind w:leftChars="-30" w:left="-72" w:rightChars="-59" w:right="-142"/>
              <w:jc w:val="center"/>
              <w:rPr>
                <w:rFonts w:eastAsia="標楷體" w:hAnsi="標楷體"/>
              </w:rPr>
            </w:pPr>
            <w:r w:rsidRPr="000118D3">
              <w:rPr>
                <w:rFonts w:eastAsia="標楷體" w:hAnsi="標楷體" w:hint="eastAsia"/>
              </w:rPr>
              <w:t>陳宜湘</w:t>
            </w:r>
            <w:r w:rsidRPr="000118D3">
              <w:rPr>
                <w:rFonts w:eastAsia="標楷體" w:hAnsi="標楷體"/>
              </w:rPr>
              <w:t xml:space="preserve"> </w:t>
            </w:r>
            <w:r w:rsidRPr="000118D3">
              <w:rPr>
                <w:rFonts w:eastAsia="標楷體" w:hAnsi="標楷體" w:hint="eastAsia"/>
              </w:rPr>
              <w:t>陳冠蓉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320" w:lineRule="atLeast"/>
              <w:jc w:val="center"/>
              <w:rPr>
                <w:rFonts w:eastAsia="標楷體"/>
              </w:rPr>
            </w:pPr>
            <w:r w:rsidRPr="000118D3">
              <w:rPr>
                <w:rFonts w:eastAsia="標楷體" w:hAnsi="標楷體" w:hint="eastAsia"/>
              </w:rPr>
              <w:t>休閒產業個案分析</w:t>
            </w:r>
            <w:r w:rsidRPr="000118D3">
              <w:rPr>
                <w:rFonts w:eastAsia="標楷體"/>
              </w:rPr>
              <w:t>—</w:t>
            </w:r>
            <w:r w:rsidRPr="000118D3">
              <w:rPr>
                <w:rFonts w:eastAsia="標楷體" w:hAnsi="標楷體" w:hint="eastAsia"/>
              </w:rPr>
              <w:t>以關西六福莊生態渡假旅館為例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林洋汎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320" w:lineRule="atLeast"/>
              <w:jc w:val="center"/>
              <w:rPr>
                <w:rFonts w:eastAsia="標楷體" w:hAnsi="標楷體"/>
              </w:rPr>
            </w:pPr>
            <w:r w:rsidRPr="000118D3">
              <w:rPr>
                <w:rFonts w:eastAsia="標楷體" w:hAnsi="標楷體" w:hint="eastAsia"/>
              </w:rPr>
              <w:t>伴手禮品牌形象對購買行為、忠誠度之影響</w:t>
            </w:r>
            <w:r w:rsidRPr="000118D3">
              <w:rPr>
                <w:rFonts w:eastAsia="標楷體" w:hAnsi="標楷體"/>
              </w:rPr>
              <w:t>-</w:t>
            </w:r>
            <w:r w:rsidRPr="000118D3">
              <w:rPr>
                <w:rFonts w:eastAsia="標楷體" w:hAnsi="標楷體" w:hint="eastAsia"/>
              </w:rPr>
              <w:t>以微熱山丘為例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陳思羽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雷文谷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tabs>
                <w:tab w:val="left" w:pos="7320"/>
              </w:tabs>
              <w:autoSpaceDE w:val="0"/>
              <w:autoSpaceDN w:val="0"/>
              <w:adjustRightInd w:val="0"/>
              <w:spacing w:line="320" w:lineRule="exact"/>
              <w:ind w:left="306"/>
              <w:jc w:val="center"/>
              <w:rPr>
                <w:rFonts w:eastAsia="標楷體"/>
              </w:rPr>
            </w:pPr>
            <w:r w:rsidRPr="000118D3">
              <w:rPr>
                <w:rFonts w:eastAsia="標楷體"/>
              </w:rPr>
              <w:t>921</w:t>
            </w:r>
            <w:r w:rsidRPr="000118D3">
              <w:rPr>
                <w:rFonts w:eastAsia="標楷體" w:hint="eastAsia"/>
              </w:rPr>
              <w:t>地震教育園區旅遊滿意度與行為意圖之研究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widowControl/>
              <w:spacing w:line="320" w:lineRule="exact"/>
              <w:ind w:rightChars="-59" w:right="-142"/>
              <w:jc w:val="center"/>
              <w:rPr>
                <w:kern w:val="0"/>
                <w:sz w:val="20"/>
                <w:szCs w:val="20"/>
              </w:rPr>
            </w:pPr>
            <w:r w:rsidRPr="000118D3">
              <w:rPr>
                <w:kern w:val="0"/>
                <w:sz w:val="20"/>
                <w:szCs w:val="20"/>
                <w:lang w:eastAsia="en-US"/>
              </w:rPr>
              <w:t>TAI</w:t>
            </w:r>
            <w:r w:rsidRPr="000118D3">
              <w:rPr>
                <w:rFonts w:hint="eastAsia"/>
                <w:kern w:val="0"/>
                <w:sz w:val="20"/>
                <w:szCs w:val="20"/>
                <w:lang w:eastAsia="en-US"/>
              </w:rPr>
              <w:t>，</w:t>
            </w:r>
            <w:r w:rsidRPr="000118D3">
              <w:rPr>
                <w:kern w:val="0"/>
                <w:sz w:val="20"/>
                <w:szCs w:val="20"/>
                <w:lang w:eastAsia="en-US"/>
              </w:rPr>
              <w:t>PING</w:t>
            </w:r>
            <w:r w:rsidRPr="000118D3">
              <w:rPr>
                <w:rFonts w:hint="eastAsia"/>
                <w:kern w:val="0"/>
                <w:sz w:val="20"/>
                <w:szCs w:val="20"/>
                <w:lang w:eastAsia="en-US"/>
              </w:rPr>
              <w:t>﹣</w:t>
            </w:r>
            <w:r w:rsidRPr="000118D3">
              <w:rPr>
                <w:kern w:val="0"/>
                <w:sz w:val="20"/>
                <w:szCs w:val="20"/>
                <w:lang w:eastAsia="en-US"/>
              </w:rPr>
              <w:t>HSIN</w:t>
            </w:r>
          </w:p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18D3">
              <w:rPr>
                <w:rFonts w:ascii="標楷體" w:eastAsia="標楷體" w:hAnsi="標楷體" w:hint="eastAsia"/>
                <w:kern w:val="0"/>
              </w:rPr>
              <w:t>戴品欣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widowControl/>
              <w:suppressAutoHyphens/>
              <w:spacing w:line="320" w:lineRule="exact"/>
              <w:jc w:val="center"/>
              <w:rPr>
                <w:rFonts w:cs="Arial"/>
                <w:bCs/>
                <w:kern w:val="0"/>
                <w:lang w:eastAsia="ar-SA"/>
              </w:rPr>
            </w:pPr>
            <w:r w:rsidRPr="000118D3">
              <w:rPr>
                <w:rFonts w:cs="Arial"/>
                <w:bCs/>
                <w:kern w:val="0"/>
                <w:lang w:eastAsia="ar-SA"/>
              </w:rPr>
              <w:t>INVOLVEMENT IN LEISURE ACTIVITIES AND STRESS LEVEL AMONG THE PHYSICAL EDUCATION COLLEGE TEACHERS IN SELECTED HIGHER EDUCATION INSTITUTIONS IN CEBU CITY, PHILIPPINES</w:t>
            </w:r>
          </w:p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0118D3">
              <w:rPr>
                <w:rFonts w:ascii="標楷體" w:eastAsia="標楷體" w:hAnsi="標楷體" w:cs="Tahoma" w:hint="eastAsia"/>
                <w:kern w:val="0"/>
              </w:rPr>
              <w:t>菲律賓宿霧市高等教育</w:t>
            </w:r>
            <w:r w:rsidRPr="000118D3">
              <w:rPr>
                <w:rFonts w:ascii="標楷體" w:eastAsia="標楷體" w:hAnsi="標楷體" w:cs="Calibri" w:hint="eastAsia"/>
                <w:kern w:val="0"/>
                <w:lang w:eastAsia="ar-SA"/>
              </w:rPr>
              <w:t>機構</w:t>
            </w:r>
          </w:p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ascii="標楷體" w:eastAsia="標楷體" w:hAnsi="標楷體" w:cs="Calibri"/>
                <w:kern w:val="0"/>
              </w:rPr>
            </w:pPr>
            <w:r w:rsidRPr="000118D3">
              <w:rPr>
                <w:rFonts w:ascii="標楷體" w:eastAsia="標楷體" w:hAnsi="標楷體" w:cs="Calibri" w:hint="eastAsia"/>
                <w:kern w:val="0"/>
                <w:lang w:eastAsia="ar-SA"/>
              </w:rPr>
              <w:t>大學體育教師的休閒活動涉入與壓力程度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0118D3">
              <w:rPr>
                <w:rFonts w:cs="Arial"/>
                <w:bCs/>
                <w:sz w:val="20"/>
                <w:szCs w:val="20"/>
              </w:rPr>
              <w:t>NI</w:t>
            </w:r>
            <w:r w:rsidRPr="000118D3">
              <w:rPr>
                <w:rFonts w:cs="Arial" w:hint="eastAsia"/>
                <w:bCs/>
                <w:sz w:val="20"/>
                <w:szCs w:val="20"/>
              </w:rPr>
              <w:t>，</w:t>
            </w:r>
            <w:r w:rsidRPr="000118D3">
              <w:rPr>
                <w:rFonts w:cs="Arial"/>
                <w:bCs/>
                <w:sz w:val="20"/>
                <w:szCs w:val="20"/>
              </w:rPr>
              <w:t>YANG</w:t>
            </w:r>
            <w:r w:rsidRPr="000118D3">
              <w:rPr>
                <w:rFonts w:cs="Arial" w:hint="eastAsia"/>
                <w:bCs/>
                <w:sz w:val="20"/>
                <w:szCs w:val="20"/>
              </w:rPr>
              <w:t>﹣</w:t>
            </w:r>
            <w:r w:rsidRPr="000118D3">
              <w:rPr>
                <w:rFonts w:cs="Arial"/>
                <w:bCs/>
                <w:sz w:val="20"/>
                <w:szCs w:val="20"/>
              </w:rPr>
              <w:t>CHIH</w:t>
            </w:r>
          </w:p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118D3">
              <w:rPr>
                <w:rFonts w:ascii="標楷體" w:eastAsia="標楷體" w:hAnsi="標楷體" w:hint="eastAsia"/>
                <w:kern w:val="0"/>
              </w:rPr>
              <w:t>倪揚智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widowControl/>
              <w:suppressAutoHyphens/>
              <w:spacing w:line="320" w:lineRule="exact"/>
              <w:jc w:val="center"/>
              <w:rPr>
                <w:rFonts w:cs="Arial"/>
                <w:bCs/>
                <w:kern w:val="0"/>
                <w:lang w:eastAsia="ar-SA"/>
              </w:rPr>
            </w:pPr>
            <w:r w:rsidRPr="000118D3">
              <w:rPr>
                <w:rFonts w:cs="Arial"/>
                <w:bCs/>
                <w:kern w:val="0"/>
                <w:lang w:eastAsia="ar-SA"/>
              </w:rPr>
              <w:t xml:space="preserve">LEISURE MOTIVATION AND BEHAVIOR AMONG </w:t>
            </w:r>
            <w:r w:rsidRPr="000118D3">
              <w:rPr>
                <w:rFonts w:cs="Arial"/>
                <w:bCs/>
                <w:kern w:val="0"/>
              </w:rPr>
              <w:t xml:space="preserve">SELLECT </w:t>
            </w:r>
            <w:r w:rsidRPr="000118D3">
              <w:rPr>
                <w:rFonts w:cs="Arial"/>
                <w:bCs/>
                <w:kern w:val="0"/>
                <w:lang w:eastAsia="ar-SA"/>
              </w:rPr>
              <w:t>COLLEGE STUDENTS OF SOUTHWESTERN UNIVERSITY,</w:t>
            </w:r>
          </w:p>
          <w:p w:rsidR="00FF35D8" w:rsidRPr="000118D3" w:rsidRDefault="00FF35D8" w:rsidP="000118D3">
            <w:pPr>
              <w:widowControl/>
              <w:suppressAutoHyphens/>
              <w:spacing w:line="320" w:lineRule="exact"/>
              <w:jc w:val="center"/>
              <w:rPr>
                <w:rFonts w:cs="Arial"/>
                <w:bCs/>
                <w:kern w:val="0"/>
              </w:rPr>
            </w:pPr>
            <w:r w:rsidRPr="000118D3">
              <w:rPr>
                <w:rFonts w:cs="Arial"/>
                <w:bCs/>
                <w:kern w:val="0"/>
                <w:lang w:eastAsia="ar-SA"/>
              </w:rPr>
              <w:t>CEBU CITY, PHLIPPINES</w:t>
            </w:r>
          </w:p>
          <w:p w:rsidR="00FF35D8" w:rsidRPr="000118D3" w:rsidRDefault="00FF35D8" w:rsidP="000118D3">
            <w:pPr>
              <w:widowControl/>
              <w:spacing w:line="320" w:lineRule="exact"/>
              <w:jc w:val="center"/>
              <w:rPr>
                <w:rFonts w:ascii="標楷體" w:eastAsia="標楷體" w:hAnsi="標楷體" w:cs="Tahoma"/>
                <w:kern w:val="0"/>
              </w:rPr>
            </w:pPr>
            <w:r w:rsidRPr="000118D3">
              <w:rPr>
                <w:rFonts w:ascii="標楷體" w:eastAsia="標楷體" w:hAnsi="標楷體" w:cs="Tahoma" w:hint="eastAsia"/>
                <w:kern w:val="0"/>
              </w:rPr>
              <w:t>菲律賓宿霧市西南大學大學生的休閒動機與行為研究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游淑芬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雷文谷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tabs>
                <w:tab w:val="left" w:pos="7320"/>
              </w:tabs>
              <w:autoSpaceDE w:val="0"/>
              <w:autoSpaceDN w:val="0"/>
              <w:adjustRightInd w:val="0"/>
              <w:spacing w:line="320" w:lineRule="exact"/>
              <w:ind w:left="-108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eastAsia="標楷體" w:hint="eastAsia"/>
              </w:rPr>
              <w:t>家庭露營活動參與者遊憩體驗與休閒效益關係之研究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320" w:lineRule="atLeast"/>
              <w:ind w:leftChars="-30" w:left="-72" w:rightChars="-59" w:right="-142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邱美欣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陳冠蓉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320" w:lineRule="atLeast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現場體驗對於知覺價值、忠誠度之影響</w:t>
            </w:r>
            <w:r w:rsidRPr="000118D3">
              <w:rPr>
                <w:rFonts w:ascii="標楷體" w:eastAsia="標楷體" w:hAnsi="標楷體"/>
              </w:rPr>
              <w:t>-</w:t>
            </w:r>
            <w:r w:rsidRPr="000118D3">
              <w:rPr>
                <w:rFonts w:ascii="標楷體" w:eastAsia="標楷體" w:hAnsi="標楷體" w:hint="eastAsia"/>
              </w:rPr>
              <w:t>以平溪支線為例</w:t>
            </w:r>
          </w:p>
        </w:tc>
      </w:tr>
      <w:tr w:rsidR="00FF35D8" w:rsidTr="000118D3"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林杏麗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倪雅華</w:t>
            </w:r>
            <w:r w:rsidRPr="000118D3">
              <w:rPr>
                <w:rFonts w:ascii="標楷體" w:eastAsia="標楷體" w:hAnsi="標楷體"/>
              </w:rPr>
              <w:t xml:space="preserve"> </w:t>
            </w:r>
            <w:r w:rsidRPr="000118D3">
              <w:rPr>
                <w:rFonts w:ascii="標楷體" w:eastAsia="標楷體" w:hAnsi="標楷體" w:hint="eastAsia"/>
              </w:rPr>
              <w:t>莊鏡清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</w:rPr>
            </w:pPr>
            <w:r w:rsidRPr="000118D3">
              <w:rPr>
                <w:rFonts w:ascii="標楷體" w:eastAsia="標楷體" w:hAnsi="標楷體" w:hint="eastAsia"/>
              </w:rPr>
              <w:t>探討沙灘排球扣球攻擊技戰術運用</w:t>
            </w:r>
          </w:p>
        </w:tc>
      </w:tr>
      <w:tr w:rsidR="00FF35D8" w:rsidTr="000118D3">
        <w:trPr>
          <w:trHeight w:val="420"/>
        </w:trPr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D3">
              <w:rPr>
                <w:rFonts w:ascii="標楷體" w:eastAsia="標楷體" w:hAnsi="標楷體" w:cs="新細明體" w:hint="eastAsia"/>
                <w:kern w:val="0"/>
              </w:rPr>
              <w:t>林杏麗</w:t>
            </w:r>
            <w:r w:rsidRPr="000118D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D3">
              <w:rPr>
                <w:rFonts w:ascii="標楷體" w:eastAsia="標楷體" w:hAnsi="標楷體" w:cs="新細明體" w:hint="eastAsia"/>
                <w:kern w:val="0"/>
              </w:rPr>
              <w:t>李淑媛</w:t>
            </w:r>
            <w:r w:rsidRPr="000118D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D3">
              <w:rPr>
                <w:rFonts w:ascii="標楷體" w:eastAsia="標楷體" w:hAnsi="標楷體" w:cs="新細明體" w:hint="eastAsia"/>
                <w:kern w:val="0"/>
              </w:rPr>
              <w:t>包怡芬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D3">
              <w:rPr>
                <w:rFonts w:ascii="標楷體" w:eastAsia="標楷體" w:hAnsi="標楷體" w:cs="新細明體" w:hint="eastAsia"/>
                <w:kern w:val="0"/>
              </w:rPr>
              <w:t>探討水中有氧運動理論與實務運用</w:t>
            </w:r>
          </w:p>
        </w:tc>
      </w:tr>
      <w:tr w:rsidR="00FF35D8" w:rsidTr="000118D3">
        <w:trPr>
          <w:trHeight w:hRule="exact" w:val="794"/>
        </w:trPr>
        <w:tc>
          <w:tcPr>
            <w:tcW w:w="657" w:type="dxa"/>
            <w:vAlign w:val="center"/>
          </w:tcPr>
          <w:p w:rsidR="00FF35D8" w:rsidRPr="000118D3" w:rsidRDefault="00FF35D8" w:rsidP="000118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D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643" w:type="dxa"/>
            <w:vAlign w:val="center"/>
          </w:tcPr>
          <w:p w:rsidR="00FF35D8" w:rsidRPr="000118D3" w:rsidRDefault="00FF35D8" w:rsidP="000118D3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0118D3">
              <w:rPr>
                <w:rFonts w:eastAsia="標楷體" w:hint="eastAsia"/>
              </w:rPr>
              <w:t>蔡朋佐</w:t>
            </w:r>
            <w:r w:rsidRPr="000118D3">
              <w:rPr>
                <w:rFonts w:eastAsia="標楷體"/>
              </w:rPr>
              <w:t xml:space="preserve"> </w:t>
            </w:r>
            <w:r w:rsidRPr="000118D3">
              <w:rPr>
                <w:rFonts w:eastAsia="標楷體" w:hint="eastAsia"/>
              </w:rPr>
              <w:t>雷文谷</w:t>
            </w:r>
          </w:p>
        </w:tc>
        <w:tc>
          <w:tcPr>
            <w:tcW w:w="5880" w:type="dxa"/>
            <w:vAlign w:val="center"/>
          </w:tcPr>
          <w:p w:rsidR="00FF35D8" w:rsidRPr="000118D3" w:rsidRDefault="00FF35D8" w:rsidP="000118D3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kern w:val="0"/>
                <w:lang/>
              </w:rPr>
            </w:pPr>
            <w:r w:rsidRPr="000118D3">
              <w:rPr>
                <w:rFonts w:eastAsia="標楷體" w:hAnsi="標楷體" w:hint="eastAsia"/>
                <w:color w:val="000000"/>
                <w:kern w:val="0"/>
                <w:lang/>
              </w:rPr>
              <w:t>遊客旅遊需求、旅遊價值及旅遊意願之研究</w:t>
            </w:r>
          </w:p>
          <w:p w:rsidR="00FF35D8" w:rsidRPr="000118D3" w:rsidRDefault="00FF35D8" w:rsidP="000118D3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kern w:val="0"/>
                <w:lang/>
              </w:rPr>
            </w:pPr>
            <w:r w:rsidRPr="000118D3">
              <w:rPr>
                <w:rFonts w:eastAsia="標楷體" w:hAnsi="標楷體" w:hint="eastAsia"/>
                <w:color w:val="000000"/>
                <w:kern w:val="0"/>
                <w:lang/>
              </w:rPr>
              <w:t>－</w:t>
            </w:r>
            <w:r w:rsidRPr="000118D3">
              <w:rPr>
                <w:rFonts w:eastAsia="標楷體"/>
                <w:color w:val="000000"/>
                <w:kern w:val="0"/>
                <w:lang/>
              </w:rPr>
              <w:t xml:space="preserve"> </w:t>
            </w:r>
            <w:r w:rsidRPr="000118D3">
              <w:rPr>
                <w:rFonts w:eastAsia="標楷體" w:hAnsi="標楷體" w:hint="eastAsia"/>
                <w:color w:val="000000"/>
                <w:kern w:val="0"/>
                <w:lang/>
              </w:rPr>
              <w:t>以「大葉觀光生態園區」為例</w:t>
            </w:r>
          </w:p>
        </w:tc>
      </w:tr>
    </w:tbl>
    <w:p w:rsidR="00FF35D8" w:rsidRPr="004E44D0" w:rsidRDefault="00FF35D8" w:rsidP="004E44D0">
      <w:pPr>
        <w:widowControl/>
        <w:rPr>
          <w:rFonts w:ascii="標楷體" w:eastAsia="標楷體" w:hAnsi="標楷體"/>
          <w:b/>
          <w:bCs/>
        </w:rPr>
      </w:pPr>
    </w:p>
    <w:sectPr w:rsidR="00FF35D8" w:rsidRPr="004E44D0" w:rsidSect="005E70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D8" w:rsidRDefault="00FF35D8" w:rsidP="005E7026">
      <w:r>
        <w:separator/>
      </w:r>
    </w:p>
  </w:endnote>
  <w:endnote w:type="continuationSeparator" w:id="0">
    <w:p w:rsidR="00FF35D8" w:rsidRDefault="00FF35D8" w:rsidP="005E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D8" w:rsidRDefault="00FF35D8">
    <w:pPr>
      <w:pStyle w:val="Footer"/>
      <w:jc w:val="center"/>
    </w:pPr>
  </w:p>
  <w:p w:rsidR="00FF35D8" w:rsidRDefault="00FF35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D8" w:rsidRDefault="00FF35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55pt;margin-top:-8.75pt;width:100.95pt;height:31.1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ywTwIAAG4EAAAOAAAAZHJzL2Uyb0RvYy54bWysVEFu2zAQvBfoHwjea8mO7SaC5cBN4KJA&#10;kARwipxpirIEkFyWpC25HyjQByTnPqAP6IOSd3RJ2Y6R9lT0QnG5w13uzK4m562SZCOsq0HntN9L&#10;KRGaQ1HrVU4/383fnVLiPNMFk6BFTrfC0fPp2zeTxmRiABXIQliCQbTLGpPTynuTJYnjlVDM9cAI&#10;jc4SrGIeTbtKCssajK5kMkjTcdKALYwFLpzD08vOSacxflkK7m/K0glPZE7xbT6uNq7LsCbTCctW&#10;lpmq5rtnsH94hWK1xqSHUJfMM7K29R+hVM0tOCh9j4NKoCxrLmINWE0/fVXNomJGxFqQHGcONLn/&#10;F5Zfb24tqQvUbkiJZgo1en749vTz8fnh19OP7wSPkaPGuAyhC4Ng336AFvH7c4eHofS2tCp8sSiC&#10;fmR7e2BYtJ7wcGlwOkjHI0o4+k7ORuN0FMIkL7eNdf6jAEXCJqcWFYzEss2V8x10DwnJNMxrKaOK&#10;UpMmp+OTURovHDwYXOqAFbEfdmFCRd3Lw863y7ZjYV/VEootFmuhaxln+LzGF10x52+ZxR7B+rDv&#10;/Q0upQTMDLsdJRXYr387D3iUDr2UNNhzOXVf1swKSuQnjaKe9YfD0KTRGI7eD9Cwx57lsUev1QVg&#10;W/dxwgyP24D3cr8tLah7HI9ZyIoupjnmzin3dm9c+G4WcMC4mM0iDBvTMH+lF4aH4IG5wPhde8+s&#10;2cniUdBr2Pcny16p02E7fWZrD2UdpQtMd7yi5MHApo7i7wYwTM2xHVEvv4npbwAAAP//AwBQSwME&#10;FAAGAAgAAAAhAKy579PjAAAADgEAAA8AAABkcnMvZG93bnJldi54bWxMj8FOwzAQRO9I/IO1SFwQ&#10;tVOFBEKcClVCyiGXFoTEzY2XOGpsh9hNw9+zPcFtVvM0O1NuFjuwGafQeychWQlg6Fqve9dJeH97&#10;vX8EFqJyWg3eoYQfDLCprq9KVWh/djuc97FjFOJCoSSYGMeC89AatCqs/IiOvC8/WRXpnDquJ3Wm&#10;cDvwtRAZt6p39MGoEbcG2+P+ZCXMH3Wqd7OJ0922qUV9bL7zz0bK25vl5RlYxCX+wXCpT9Whok4H&#10;f3I6sEHCUyJyQsl4SFNSFyRJ1hmwA6lM5AJ4VfL/M6pfAAAA//8DAFBLAQItABQABgAIAAAAIQC2&#10;gziS/gAAAOEBAAATAAAAAAAAAAAAAAAAAAAAAABbQ29udGVudF9UeXBlc10ueG1sUEsBAi0AFAAG&#10;AAgAAAAhADj9If/WAAAAlAEAAAsAAAAAAAAAAAAAAAAALwEAAF9yZWxzLy5yZWxzUEsBAi0AFAAG&#10;AAgAAAAhAHsvbLBPAgAAbgQAAA4AAAAAAAAAAAAAAAAALgIAAGRycy9lMm9Eb2MueG1sUEsBAi0A&#10;FAAGAAgAAAAhAKy579PjAAAADgEAAA8AAAAAAAAAAAAAAAAAqQQAAGRycy9kb3ducmV2LnhtbFBL&#10;BQYAAAAABAAEAPMAAAC5BQAAAAA=&#10;" filled="f" stroked="f" strokeweight=".5pt">
          <v:textbox style="mso-next-textbox:#_x0000_s2049">
            <w:txbxContent>
              <w:p w:rsidR="00FF35D8" w:rsidRPr="000118D3" w:rsidRDefault="00FF35D8" w:rsidP="007C6013">
                <w:pPr>
                  <w:pStyle w:val="Header"/>
                  <w:jc w:val="center"/>
                  <w:rPr>
                    <w:rFonts w:ascii="華康行楷體W5" w:eastAsia="華康行楷體W5"/>
                    <w:noProof/>
                    <w:color w:val="808080"/>
                    <w:sz w:val="24"/>
                  </w:rPr>
                </w:pPr>
                <w:r w:rsidRPr="000118D3">
                  <w:rPr>
                    <w:rFonts w:ascii="華康行楷體W5" w:eastAsia="華康行楷體W5" w:hint="eastAsia"/>
                    <w:noProof/>
                    <w:color w:val="808080"/>
                    <w:sz w:val="24"/>
                  </w:rPr>
                  <w:t>日程表</w:t>
                </w:r>
              </w:p>
            </w:txbxContent>
          </v:textbox>
          <w10:wrap type="square"/>
        </v:shape>
      </w:pict>
    </w:r>
    <w:r>
      <w:rPr>
        <w:noProof/>
      </w:rPr>
      <w:pict>
        <v:rect id="_x0000_s2050" style="position:absolute;margin-left:276.15pt;margin-top:25.7pt;width:229.6pt;height:3.95pt;rotation:180;flip:x y;z-index:251658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v7sUA&#10;AADbAAAADwAAAGRycy9kb3ducmV2LnhtbESP3WrCQBSE7wu+w3KE3tWNgUqJboL4A0JBUCvi3Wn2&#10;NNk2ezZktzF9+65Q6OUwM98wi2Kwjeip88axgukkAUFcOm24UvB22j69gPABWWPjmBT8kIciHz0s&#10;MNPuxgfqj6ESEcI+QwV1CG0mpS9rsugnriWO3ofrLIYou0rqDm8RbhuZJslMWjQcF2psaVVT+XX8&#10;tgqezebU9p/nvXtdv6+vW5Oay9Iq9TgelnMQgYbwH/5r77SCNIX7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a/uxQAAANsAAAAPAAAAAAAAAAAAAAAAAJgCAABkcnMv&#10;ZG93bnJldi54bWxQSwUGAAAAAAQABAD1AAAAigMAAAAA&#10;" fillcolor="#4f81bd" stroked="f" strokeweight="2pt"/>
      </w:pict>
    </w:r>
    <w:r>
      <w:rPr>
        <w:noProof/>
      </w:rPr>
      <w:pict>
        <v:rect id="_x0000_s2051" style="position:absolute;margin-left:202.45pt;margin-top:35.35pt;width:303.3pt;height:5.65pt;rotation:180;flip:x y;z-index:251660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3IsIA&#10;AADbAAAADwAAAGRycy9kb3ducmV2LnhtbERP22oCMRB9F/yHMAXfNFvBUlejSK0gFIR6QXwbN9Pd&#10;1M1k2cR1/fumIPg2h3Od6by1pWio9saxgtdBAoI4c9pwrmC/W/XfQfiArLF0TAru5GE+63ammGp3&#10;429qtiEXMYR9igqKEKpUSp8VZNEPXEUcuR9XWwwR1rnUNd5iuC3lMEnepEXDsaHAij4Kyi7bq1Uw&#10;Mp+7qvk9bNzX8rw8rczQHBdWqd5Lu5iACNSGp/jhXus4fwz/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fciwgAAANsAAAAPAAAAAAAAAAAAAAAAAJgCAABkcnMvZG93&#10;bnJldi54bWxQSwUGAAAAAAQABAD1AAAAhwMAAAAA&#10;" fillcolor="#4f81bd" stroked="f" strokeweight="2pt"/>
      </w:pict>
    </w:r>
    <w:r>
      <w:rPr>
        <w:noProof/>
      </w:rPr>
      <w:pict>
        <v:rect id="_x0000_s2052" style="position:absolute;margin-left:385.3pt;margin-top:-40.25pt;width:178.55pt;height:4.25pt;rotation:90;flip:x y;z-index:251659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V/MMA&#10;AADbAAAADwAAAGRycy9kb3ducmV2LnhtbESPzWoCQRCE7wHfYWghtzirgsjGUVQQIrn4dzC3Zqez&#10;u2SnZ93p6Pj2TiDgsaiqr6jZIrpGXakLtWcDw0EGirjwtubSwOm4eZuCCoJssfFMBu4UYDHvvcww&#10;t/7Ge7oepFQJwiFHA5VIm2sdioochoFviZP37TuHkmRXatvhLcFdo0dZNtEOa04LFba0rqj4Ofw6&#10;A6v98nwq4z1+bp0cd+Ey+VoLGvPaj8t3UEJRnuH/9oc1MBrD35f0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V/MMAAADbAAAADwAAAAAAAAAAAAAAAACYAgAAZHJzL2Rv&#10;d25yZXYueG1sUEsFBgAAAAAEAAQA9QAAAIgDAAAAAA==&#10;" fillcolor="#4f81bd" stroked="f" strokeweight="2pt"/>
      </w:pict>
    </w:r>
    <w:r>
      <w:rPr>
        <w:noProof/>
      </w:rPr>
      <w:pict>
        <v:rect id="_x0000_s2053" style="position:absolute;margin-left:366.3pt;margin-top:-51.5pt;width:238.1pt;height:5.65pt;rotation:-90;z-index:251657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JRMYA&#10;AADbAAAADwAAAGRycy9kb3ducmV2LnhtbESPQUsDMRCF70L/QxjBi9hExVK2TUsRrB5EaLcHexs2&#10;093FzWRN4nb7752D4G2G9+a9b5br0XdqoJjawBbupwYUcRVcy7WFQ/lyNweVMrLDLjBZuFCC9Wpy&#10;tcTChTPvaNjnWkkIpwItNDn3hdapashjmoaeWLRTiB6zrLHWLuJZwn2nH4yZaY8tS0ODPT03VH3t&#10;f7yFbfltjtv3j9enT4zzwTyebi/lYO3N9bhZgMo05n/z3/WbE3yBlV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FJRMYAAADbAAAADwAAAAAAAAAAAAAAAACYAgAAZHJz&#10;L2Rvd25yZXYueG1sUEsFBgAAAAAEAAQA9QAAAIsDAAAAAA==&#10;" fillcolor="#4f81bd" stroked="f" strokeweight="2pt"/>
      </w:pict>
    </w:r>
    <w:r>
      <w:rPr>
        <w:noProof/>
      </w:rPr>
      <w:pict>
        <v:rect id="_x0000_s2054" style="position:absolute;margin-left:457.55pt;margin-top:720.2pt;width:238.1pt;height:5.65pt;rotation:-90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5KkwIAAF4FAAAOAAAAZHJzL2Uyb0RvYy54bWysVM1OGzEQvlfqO1i+l80GQmjEBkUgqkoI&#10;okLF2Xjt7Eq2x7WdbNKXqdRbH6KPU/U1OrY3CwVOVfewsufnm5lvZnx6ttWKbITzLZiKlgcjSoTh&#10;ULdmVdHPd5fvTijxgZmaKTCiojvh6dn87ZvTzs7EGBpQtXAEQYyfdbaiTQh2VhSeN0IzfwBWGFRK&#10;cJoFvLpVUTvWIbpWxXg0Oi46cLV1wIX3KL3ISjpP+FIKHm6k9CIQVVHMLaS/S/+H+C/mp2y2csw2&#10;Le/TYP+QhWatwaAD1AULjKxd+wJKt9yBBxkOOOgCpGy5SDVgNeXoWTW3DbMi1YLkeDvQ5P8fLL/e&#10;LB1pa+wddsowjT36/e3Hr5/fCQqQnc76GRrd2qXrbx6PsdStdJo4QErLY2wFfokBrIlsE8G7gWCx&#10;DYSj8HA0PjyZYh846qbldDKJIYqMFTGt8+GDAE3ioaIO+5dA2ebKh2y6N4nmysS/gctWqayNkiLm&#10;nLNMp7BTIlt/EhJrxUTGCTVNmThXjmwYzgfjXJhQZlXDapHFk1Rahh88UtbKIGBElhh/wO4B4gS/&#10;xM4wvX10FWlIB+fM4RDm78Sy8+CRIoMJg7NuDbjXKlNYVR852+9JytRElh6g3uEkpH5ig7zlly32&#10;4Ir5sGQOdwKFuOfhBn9SQVdR6E+UNOC+viaP9jiqqKWkwx2rqP+yZk5Qoj4aHOL35dFRXMp0OZpM&#10;x3hxTzUPTzVmrc8B21Sm7NIx2ge1P0oH+h6fg0WMiipmOMauKA9ufzkPeffxQeFisUhmuIiWhStz&#10;a3kEj6zGGbvb3jNn+0EMOMHXsN9HNns2j9k2ehpYrAPINg3rI68937jEaXD6Bye+Ek/vyerxWZz/&#10;AQAA//8DAFBLAwQUAAYACAAAACEAp0kRaOAAAAAPAQAADwAAAGRycy9kb3ducmV2LnhtbEyPzW6D&#10;MBCE75X6DtZW6q0xoPwggomqStyqSg1VczV4A7R4jbBJ6Nt3c2pvM9pPszP5YbGDuODke0cK4lUE&#10;AqlxpqdWwUdVPqUgfNBk9OAIFfygh0Nxf5frzLgrvePlGFrBIeQzraALYcyk9E2HVvuVG5H4dnaT&#10;1YHt1Eoz6SuH20EmUbSVVvfEHzo94kuHzfdxtgqiRL5VJ1N/fpXzSZdVK1/rnVTq8WF53oMIuIQ/&#10;GG71uToU3Kl2MxkvBvbxerdhllUSpTzrxsSblPfUrLbpOgFZ5PL/juIXAAD//wMAUEsBAi0AFAAG&#10;AAgAAAAhALaDOJL+AAAA4QEAABMAAAAAAAAAAAAAAAAAAAAAAFtDb250ZW50X1R5cGVzXS54bWxQ&#10;SwECLQAUAAYACAAAACEAOP0h/9YAAACUAQAACwAAAAAAAAAAAAAAAAAvAQAAX3JlbHMvLnJlbHNQ&#10;SwECLQAUAAYACAAAACEAv/POSpMCAABeBQAADgAAAAAAAAAAAAAAAAAuAgAAZHJzL2Uyb0RvYy54&#10;bWxQSwECLQAUAAYACAAAACEAp0kRaOAAAAAPAQAADwAAAAAAAAAAAAAAAADtBAAAZHJzL2Rvd25y&#10;ZXYueG1sUEsFBgAAAAAEAAQA8wAAAPoFAAAAAA==&#10;" fillcolor="#4f81bd" stroked="f" strokeweight="2pt"/>
      </w:pict>
    </w:r>
    <w:r>
      <w:rPr>
        <w:noProof/>
      </w:rPr>
      <w:pict>
        <v:rect id="_x0000_s2055" style="position:absolute;margin-left:291.9pt;margin-top:814.4pt;width:303.3pt;height:5.65pt;rotation:180;flip:x y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NrmgIAAHIFAAAOAAAAZHJzL2Uyb0RvYy54bWysVE1O3DAU3lfqHSzvS5IpU2BEBo1AtJUQ&#10;oELL2jg2iWT7ubZnMtPLIHXXQ/Q4Va/RZzsTEKAuqmYRPb+f7/199uHRWiuyEs53YGpa7ZSUCMOh&#10;6cxdTT9fn77Zp8QHZhqmwIiaboSnR/PXrw57OxMTaEE1whEEMX7W25q2IdhZUXjeCs38Dlhh0CjB&#10;aRbw6O6KxrEe0bUqJmX5rujBNdYBF96j9iQb6TzhSyl4uJDSi0BUTbG2kP4u/W/jv5gfstmdY7bt&#10;+FAG+4cqNOsMJh2hTlhgZOm6Z1C64w48yLDDQRcgZcdF6gG7qcon3Vy1zIrUCw7H23FM/v/B8vPV&#10;pSNdg7s7oMQwjTv6ff/j18/vBBU4nd76GTpd2Us3nDyKsdW1dJo4wJFW5X4ZP0qk6uwHVGTpS5Si&#10;K/ZJ1mnom3HoYh0IR+Xb/Wl1UGEsR9tetTedxrRFxo/B1vnwXoAmUaipw50mULY68yG7bl2iuzLx&#10;b+C0Uypbo6aIfeTKkxQ2SmTvT0Ji/1jIJKEm5olj5ciKIWcY58KE3IVvWSOyeprazfBjRKpaGQSM&#10;yBLzj9gDQGT1c+wMM/jHUJGIOwaXfyssB48RKTOYMAbrzoB7CUBhV0Pm7L8dUh5NnNItNBtkR9ox&#10;LshbftrhDs6YD5fM4T1BJd79cIE/qaCvKQwSJS24by/poz/SF62U9Hjvauq/LpkTlKiPBol9UO3u&#10;ImxIh93p3gQP7rHl9rHFLPUx4JqQcFhdEqN/UFtROtA3+EQsYlY0McMxd015cNvDccjvAT4yXCwW&#10;yQ0vp2XhzFxZvuVw5Nj1+oY5OxAxIIPPYXtH2ewJH7Nv3IeBxTKA7BJZH+Y6zBsvdiLO8AjFl+Px&#10;OXk9PJXzPwAAAP//AwBQSwMEFAAGAAgAAAAhAAyOAgniAAAADgEAAA8AAABkcnMvZG93bnJldi54&#10;bWxMj8FOwzAQRO9I/IO1SNyonRKqNMSpAAkJDkil0AM3NzZxRLyObLdJ/57NCW67O6PZN9Vmcj07&#10;mRA7jxKyhQBmsPG6w1bC58fzTQEsJoVa9R6NhLOJsKkvLypVaj/iuzntUssoBGOpJNiUhpLz2Fjj&#10;VFz4wSBp3z44lWgNLddBjRTuer4UYsWd6pA+WDWYJ2uan93RSQjb/vWstc27r7fHvZ3Gpn3BQsrr&#10;q+nhHlgyU/ozw4xP6FAT08EfUUfWS7grbgk9kbBaFjTNlmwtcmCH+ZaLDHhd8f816l8AAAD//wMA&#10;UEsBAi0AFAAGAAgAAAAhALaDOJL+AAAA4QEAABMAAAAAAAAAAAAAAAAAAAAAAFtDb250ZW50X1R5&#10;cGVzXS54bWxQSwECLQAUAAYACAAAACEAOP0h/9YAAACUAQAACwAAAAAAAAAAAAAAAAAvAQAAX3Jl&#10;bHMvLnJlbHNQSwECLQAUAAYACAAAACEArB0Ta5oCAAByBQAADgAAAAAAAAAAAAAAAAAuAgAAZHJz&#10;L2Uyb0RvYy54bWxQSwECLQAUAAYACAAAACEADI4CCeIAAAAOAQAADwAAAAAAAAAAAAAAAAD0BAAA&#10;ZHJzL2Rvd25yZXYueG1sUEsFBgAAAAAEAAQA8wAAAAMGAAAAAA==&#10;" fillcolor="#4f81bd" stroked="f" strokeweight="2pt"/>
      </w:pict>
    </w:r>
    <w:r>
      <w:rPr>
        <w:noProof/>
      </w:rPr>
      <w:pict>
        <v:rect id="_x0000_s2056" style="position:absolute;margin-left:357.7pt;margin-top:805.7pt;width:229.6pt;height:3.95pt;rotation:180;flip:x y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AZmAIAAHIFAAAOAAAAZHJzL2Uyb0RvYy54bWysVE1uEzEU3iNxB8t7OpMogTbqpIpSFZCq&#10;tqKFrl2PnbHk8TO2k0m4DFJ3HILjIK7Bsz2ZVm3FAjGL0fP7+d7fZx+fbFtNNsJ5Baaio4OSEmE4&#10;1MqsKvr55uzNISU+MFMzDUZUdCc8PZm/fnXc2ZkYQwO6Fo4giPGzzla0CcHOisLzRrTMH4AVBo0S&#10;XMsCHt2qqB3rEL3Vxbgs3xYduNo64MJ71J5mI50nfCkFD5dSehGIrijWFtLfpf9d/BfzYzZbOWYb&#10;xfsy2D9U0TJlMOkAdcoCI2unnkG1ijvwIMMBh7YAKRUXqQfsZlQ+6ea6YVakXnA43g5j8v8Pll9s&#10;rhxRdUXHY0oMa3FHv7//+PXznqACp9NZP0Ona3vl+pNHMba6la4lDnCko/KwjB8lUiv7ARVZ+hKl&#10;6Ip9km0a+m4YutgGwlE5PhpNj8YYy9E2LScIg4mKjB+DrfPhvYCWRKGiDneaQNnm3IfsuneJ7trE&#10;v4EzpXW2Rk0R+8iVJynstMjen4TE/mMhCTUxTyy1IxuGnGGcCxNyF75htcjqaWo3ww8RqWptEDAi&#10;S8w/YPcAkdXPsTNM7x9DRSLuEFz+rbAcPESkzGDCENwqA+4lAI1d9Zmz/35IeTRxSndQ75Adace4&#10;IG/5mcIdnDMfrpjDe4JKvPvhEn9SQ1dR6CVKGnDfXtJHf6QvWinp8N5V1H9dMyco0R8NEvtoNJkg&#10;bEiHyfRdZIZ7bLl7bDHrdgm4JiQcVpfE6B/0XpQO2lt8IhYxK5qY4Zi7ojy4/WEZ8nuAjwwXi0Vy&#10;w8tpWTg315bvORw5drO9Zc72RAzI4AvY31E2e8LH7Bv3YWCxDiBVIuvDXPt548VOxOkfofhyPD4n&#10;r4encv4HAAD//wMAUEsDBBQABgAIAAAAIQA/OI8B4gAAAA4BAAAPAAAAZHJzL2Rvd25yZXYueG1s&#10;TI/BTsMwEETvSPyDtUjcqBMIaQlxKkBCgkMlaMuBmxsvcYS9jmy3Sf8elwvcdndGs2/q5WQNO6AP&#10;vSMB+SwDhtQ61VMnYLt5vloAC1GSksYRCjhigGVzflbLSrmR3vGwjh1LIRQqKUDHOFSch1ajlWHm&#10;BqSkfTlvZUyr77jyckzh1vDrLCu5lT2lD1oO+KSx/V7vrQD/Zl6PSumi/1w9fuhpbLsXWghxeTE9&#10;3AOLOMU/M5zwEzo0iWnn9qQCMwLm+W2RrEko8zxNJ0s+L0pgu9/b3Q3wpub/azQ/AAAA//8DAFBL&#10;AQItABQABgAIAAAAIQC2gziS/gAAAOEBAAATAAAAAAAAAAAAAAAAAAAAAABbQ29udGVudF9UeXBl&#10;c10ueG1sUEsBAi0AFAAGAAgAAAAhADj9If/WAAAAlAEAAAsAAAAAAAAAAAAAAAAALwEAAF9yZWxz&#10;Ly5yZWxzUEsBAi0AFAAGAAgAAAAhAKeDIBmYAgAAcgUAAA4AAAAAAAAAAAAAAAAALgIAAGRycy9l&#10;Mm9Eb2MueG1sUEsBAi0AFAAGAAgAAAAhAD84jwHiAAAADgEAAA8AAAAAAAAAAAAAAAAA8gQAAGRy&#10;cy9kb3ducmV2LnhtbFBLBQYAAAAABAAEAPMAAAABBgAAAAA=&#10;" fillcolor="#4f81bd" stroked="f" strokeweight="2pt"/>
      </w:pict>
    </w:r>
    <w:r>
      <w:rPr>
        <w:noProof/>
      </w:rPr>
      <w:pict>
        <v:rect id="_x0000_s2057" style="position:absolute;margin-left:474.55pt;margin-top:743pt;width:178.55pt;height:4.25pt;rotation:90;flip:x y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Y6mwIAAHEFAAAOAAAAZHJzL2Uyb0RvYy54bWysVM1OGzEQvlfqO1i+l01Clp+IDYpAtJUQ&#10;oELL2XhtdiXb49pONunLIPXWh+jjVH2Nju3NggD1UHUPq/H8fPPjb3x0vNaKrITzLZiKjndGlAjD&#10;oW7NfUU/35y9O6DEB2ZqpsCIim6Ep8fzt2+OOjsTE2hA1cIRBDF+1tmKNiHYWVF43gjN/A5YYdAo&#10;wWkW8Ojui9qxDtG1Kiaj0V7RgautAy68R+1pNtJ5wpdS8HAppReBqIpibSH9XfrfxX8xP2Kze8ds&#10;0/K+DPYPVWjWGkw6QJ2ywMjStS+gdMsdeJBhh4MuQMqWi9QDdjMePevmumFWpF5wON4OY/L/D5Zf&#10;rK4caeuKTnYpMUzjHf1++PHr53eCCpxOZ/0Mna7tletPHsXY6lo6TRzgSMvpKH6USNXaD0iDLH2J&#10;UvTENsk6zXwzzFysA+GonEz29suDkhKOtnL3cL+MWYsMH4Ot8+G9AE2iUFGHV5pA2erch+y6dYnu&#10;ysS/gbNWqWyNmiK2kQtPUtgokb0/CYntx0ISaiKeOFGOrBhShnEuTMhd+IbVIqvL1G6GHyJS1cog&#10;YESWmH/A7gEiqV9iZ5jeP4aKxNshePS3wnLwEJEygwlDsG4NuNcAFHbVZ87+2yHl0cQp3UG9QXKk&#10;K8bL9ZaftXgH58yHK+ZwTVCJqx8u8ScVdBWFXqKkAfftNX30R/ailZIO166i/uuSOUGJ+miQ14fj&#10;6TTuaTpMy/0JHtxTy91Ti1nqE8BrQsJhdUmM/kFtRelA3+ILsYhZ0cQMx9wV5cFtDychPwf4xnCx&#10;WCQ33E3Lwrm5tnzL4cixm/Utc7YnYkAGX8B2RdnsGR+zb7wPA4tlANkmsj7OtZ837nUiTv8GxYfj&#10;6Tl5Pb6U8z8AAAD//wMAUEsDBBQABgAIAAAAIQCk0/vG4gAAAA8BAAAPAAAAZHJzL2Rvd25yZXYu&#10;eG1sTI/BTsMwEETvSPyDtUhcEHWSViGEOBUqKu0BDi39ADc2cYS9jmI3DX/P9lRuM9rR7JtqOTnL&#10;Rj2EzqOAdJYA09h41WEr4PC1fiyAhShRSetRC/jVAZb17U0lS+XPuNPjPraMSjCUUoCJsS85D43R&#10;ToaZ7zXS7dsPTkayQ8vVIM9U7izPkiTnTnZIH4zs9cro5md/cgKycfPgP812977abhaHt2H9wbkV&#10;4v5uen0BFvUUr2G44BM61MR09CdUgVnyaTZfUJbUPE2fgF0yJJ+BHUnleVEAryv+f0f9BwAA//8D&#10;AFBLAQItABQABgAIAAAAIQC2gziS/gAAAOEBAAATAAAAAAAAAAAAAAAAAAAAAABbQ29udGVudF9U&#10;eXBlc10ueG1sUEsBAi0AFAAGAAgAAAAhADj9If/WAAAAlAEAAAsAAAAAAAAAAAAAAAAALwEAAF9y&#10;ZWxzLy5yZWxzUEsBAi0AFAAGAAgAAAAhAJwTRjqbAgAAcQUAAA4AAAAAAAAAAAAAAAAALgIAAGRy&#10;cy9lMm9Eb2MueG1sUEsBAi0AFAAGAAgAAAAhAKTT+8biAAAADwEAAA8AAAAAAAAAAAAAAAAA9QQA&#10;AGRycy9kb3ducmV2LnhtbFBLBQYAAAAABAAEAPMAAAAEBgAAAAA=&#10;" fillcolor="#4f81bd" stroked="f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D8" w:rsidRDefault="00FF35D8" w:rsidP="005E7026">
      <w:r>
        <w:separator/>
      </w:r>
    </w:p>
  </w:footnote>
  <w:footnote w:type="continuationSeparator" w:id="0">
    <w:p w:rsidR="00FF35D8" w:rsidRDefault="00FF35D8" w:rsidP="005E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D8" w:rsidRDefault="00FF35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42E3"/>
    <w:multiLevelType w:val="hybridMultilevel"/>
    <w:tmpl w:val="9A2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4D0"/>
    <w:rsid w:val="000118D3"/>
    <w:rsid w:val="000F24C9"/>
    <w:rsid w:val="0011290A"/>
    <w:rsid w:val="004926DC"/>
    <w:rsid w:val="004E44D0"/>
    <w:rsid w:val="00563EA1"/>
    <w:rsid w:val="00574AD5"/>
    <w:rsid w:val="005E7026"/>
    <w:rsid w:val="00603821"/>
    <w:rsid w:val="00707A85"/>
    <w:rsid w:val="007C6013"/>
    <w:rsid w:val="007C716A"/>
    <w:rsid w:val="008B19DA"/>
    <w:rsid w:val="00A97413"/>
    <w:rsid w:val="00C51F16"/>
    <w:rsid w:val="00D46FE4"/>
    <w:rsid w:val="00D563B3"/>
    <w:rsid w:val="00EE5F48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D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44D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44D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44D0"/>
    <w:rPr>
      <w:rFonts w:ascii="Times New Roman" w:eastAsia="新細明體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4E44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260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2013海洋休閒管理學術研討會</dc:title>
  <dc:subject/>
  <dc:creator>USER-</dc:creator>
  <cp:keywords/>
  <dc:description/>
  <cp:lastModifiedBy>user</cp:lastModifiedBy>
  <cp:revision>2</cp:revision>
  <dcterms:created xsi:type="dcterms:W3CDTF">2014-03-10T08:26:00Z</dcterms:created>
  <dcterms:modified xsi:type="dcterms:W3CDTF">2014-03-10T08:26:00Z</dcterms:modified>
</cp:coreProperties>
</file>