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2010</w:t>
      </w:r>
      <w:r>
        <w:rPr>
          <w:rFonts w:ascii="Arial" w:hAnsi="Arial" w:cs="Arial"/>
          <w:color w:val="000000"/>
          <w:sz w:val="15"/>
          <w:szCs w:val="15"/>
        </w:rPr>
        <w:t>語文與教學國際研討會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時間：</w:t>
      </w:r>
      <w:r>
        <w:rPr>
          <w:rFonts w:ascii="Arial" w:hAnsi="Arial" w:cs="Arial"/>
          <w:color w:val="000000"/>
          <w:sz w:val="15"/>
          <w:szCs w:val="15"/>
        </w:rPr>
        <w:t>12</w:t>
      </w:r>
      <w:r>
        <w:rPr>
          <w:rFonts w:ascii="Arial" w:hAnsi="Arial" w:cs="Arial"/>
          <w:color w:val="000000"/>
          <w:sz w:val="15"/>
          <w:szCs w:val="15"/>
        </w:rPr>
        <w:t>月</w:t>
      </w:r>
      <w:r>
        <w:rPr>
          <w:rFonts w:ascii="Arial" w:hAnsi="Arial" w:cs="Arial"/>
          <w:color w:val="000000"/>
          <w:sz w:val="15"/>
          <w:szCs w:val="15"/>
        </w:rPr>
        <w:t>3</w:t>
      </w:r>
      <w:r>
        <w:rPr>
          <w:rFonts w:ascii="Arial" w:hAnsi="Arial" w:cs="Arial"/>
          <w:color w:val="000000"/>
          <w:sz w:val="15"/>
          <w:szCs w:val="15"/>
        </w:rPr>
        <w:t>日</w:t>
      </w:r>
      <w:r>
        <w:rPr>
          <w:rFonts w:ascii="Arial" w:hAnsi="Arial" w:cs="Arial"/>
          <w:color w:val="000000"/>
          <w:sz w:val="15"/>
          <w:szCs w:val="15"/>
        </w:rPr>
        <w:t>(</w:t>
      </w:r>
      <w:r>
        <w:rPr>
          <w:rFonts w:ascii="Arial" w:hAnsi="Arial" w:cs="Arial"/>
          <w:color w:val="000000"/>
          <w:sz w:val="15"/>
          <w:szCs w:val="15"/>
        </w:rPr>
        <w:t>五</w:t>
      </w:r>
      <w:r>
        <w:rPr>
          <w:rFonts w:ascii="Arial" w:hAnsi="Arial" w:cs="Arial"/>
          <w:color w:val="000000"/>
          <w:sz w:val="15"/>
          <w:szCs w:val="15"/>
        </w:rPr>
        <w:t>)9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00-17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00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9:20-10:20  </w:t>
      </w:r>
      <w:r>
        <w:rPr>
          <w:rFonts w:ascii="Arial" w:hAnsi="Arial" w:cs="Arial"/>
          <w:color w:val="000000"/>
          <w:sz w:val="15"/>
          <w:szCs w:val="15"/>
        </w:rPr>
        <w:t>主題演講</w:t>
      </w:r>
      <w:r>
        <w:rPr>
          <w:rFonts w:ascii="Arial" w:hAnsi="Arial" w:cs="Arial"/>
          <w:color w:val="000000"/>
          <w:sz w:val="15"/>
          <w:szCs w:val="15"/>
        </w:rPr>
        <w:t>(Keynote Speech)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Topic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Why Literature in a Language Department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Dr. Chung-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hsuan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Tung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 xml:space="preserve">Professor emeritus of National Chung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Hsing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University" and "Professor of Chung San Medical University</w:t>
      </w:r>
      <w:r>
        <w:rPr>
          <w:rFonts w:ascii="Arial" w:hAnsi="Arial" w:cs="Arial"/>
          <w:color w:val="000000"/>
          <w:sz w:val="15"/>
          <w:szCs w:val="15"/>
        </w:rPr>
        <w:t>）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10:20-10:40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  Tea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Time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10:40-11:40  </w:t>
      </w:r>
      <w:r>
        <w:rPr>
          <w:rFonts w:ascii="Arial" w:hAnsi="Arial" w:cs="Arial"/>
          <w:color w:val="000000"/>
          <w:sz w:val="15"/>
          <w:szCs w:val="15"/>
        </w:rPr>
        <w:t>專題演講</w:t>
      </w:r>
      <w:r>
        <w:rPr>
          <w:rFonts w:ascii="Arial" w:hAnsi="Arial" w:cs="Arial"/>
          <w:color w:val="000000"/>
          <w:sz w:val="15"/>
          <w:szCs w:val="15"/>
        </w:rPr>
        <w:t xml:space="preserve">(Invited Speech </w:t>
      </w:r>
      <w:r>
        <w:rPr>
          <w:rFonts w:ascii="細明體" w:eastAsia="細明體" w:hAnsi="細明體" w:cs="細明體" w:hint="eastAsia"/>
          <w:color w:val="000000"/>
          <w:sz w:val="15"/>
          <w:szCs w:val="15"/>
        </w:rPr>
        <w:t>Ⅱ</w:t>
      </w:r>
      <w:r>
        <w:rPr>
          <w:rFonts w:ascii="Arial" w:hAnsi="Arial" w:cs="Arial"/>
          <w:color w:val="000000"/>
          <w:sz w:val="15"/>
          <w:szCs w:val="15"/>
        </w:rPr>
        <w:t>)</w:t>
      </w:r>
      <w:r>
        <w:rPr>
          <w:rFonts w:ascii="Arial" w:hAnsi="Arial" w:cs="Arial"/>
          <w:color w:val="000000"/>
          <w:sz w:val="15"/>
          <w:szCs w:val="15"/>
        </w:rPr>
        <w:br/>
        <w:t>Topic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Constructing Creative Courses in Foreign Language Teaching: Adding the Cultural and Professional Dimension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Serge Dreyer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 xml:space="preserve">Department of Foreign Languages and Literature,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Tunghai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University</w:t>
      </w:r>
      <w:r>
        <w:rPr>
          <w:rFonts w:ascii="Arial" w:hAnsi="Arial" w:cs="Arial"/>
          <w:color w:val="000000"/>
          <w:sz w:val="15"/>
          <w:szCs w:val="15"/>
        </w:rPr>
        <w:t>）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  <w:t xml:space="preserve">11:40-12:00  </w:t>
      </w:r>
      <w:r>
        <w:rPr>
          <w:rFonts w:ascii="Arial" w:hAnsi="Arial" w:cs="Arial"/>
          <w:color w:val="000000"/>
          <w:sz w:val="15"/>
          <w:szCs w:val="15"/>
        </w:rPr>
        <w:t>工作坊</w:t>
      </w:r>
      <w:r>
        <w:rPr>
          <w:rFonts w:ascii="Arial" w:hAnsi="Arial" w:cs="Arial"/>
          <w:color w:val="000000"/>
          <w:sz w:val="15"/>
          <w:szCs w:val="15"/>
        </w:rPr>
        <w:t>(workshop)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Topic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Blended Language Learning-Situational and Online Networking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Victoria C. Y. Chen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Fun Share International, Ltd.</w:t>
      </w:r>
      <w:r>
        <w:rPr>
          <w:rFonts w:ascii="Arial" w:hAnsi="Arial" w:cs="Arial"/>
          <w:color w:val="000000"/>
          <w:sz w:val="15"/>
          <w:szCs w:val="15"/>
        </w:rPr>
        <w:t>）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  <w:t>12:00-13:00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  Lunch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Time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13:00-14:00  </w:t>
      </w:r>
      <w:r>
        <w:rPr>
          <w:rFonts w:ascii="Arial" w:hAnsi="Arial" w:cs="Arial"/>
          <w:color w:val="000000"/>
          <w:sz w:val="15"/>
          <w:szCs w:val="15"/>
        </w:rPr>
        <w:t>專題演講</w:t>
      </w:r>
      <w:r>
        <w:rPr>
          <w:rFonts w:ascii="Arial" w:hAnsi="Arial" w:cs="Arial"/>
          <w:color w:val="000000"/>
          <w:sz w:val="15"/>
          <w:szCs w:val="15"/>
        </w:rPr>
        <w:t xml:space="preserve">(Invited Speech </w:t>
      </w:r>
      <w:r>
        <w:rPr>
          <w:rFonts w:ascii="細明體" w:eastAsia="細明體" w:hAnsi="細明體" w:cs="細明體" w:hint="eastAsia"/>
          <w:color w:val="000000"/>
          <w:sz w:val="15"/>
          <w:szCs w:val="15"/>
        </w:rPr>
        <w:t>Ⅲ</w:t>
      </w:r>
      <w:r>
        <w:rPr>
          <w:rFonts w:ascii="Arial" w:hAnsi="Arial" w:cs="Arial"/>
          <w:color w:val="000000"/>
          <w:sz w:val="15"/>
          <w:szCs w:val="15"/>
        </w:rPr>
        <w:t>)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Topic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Teaching Intonation to EEL Taiwanese Students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Robert Glen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Chung Shan Medical University</w:t>
      </w:r>
      <w:r>
        <w:rPr>
          <w:rFonts w:ascii="Arial" w:hAnsi="Arial" w:cs="Arial"/>
          <w:color w:val="000000"/>
          <w:sz w:val="15"/>
          <w:szCs w:val="15"/>
        </w:rPr>
        <w:t>）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14:10-15:10  </w:t>
      </w:r>
      <w:r>
        <w:rPr>
          <w:rFonts w:ascii="Arial" w:hAnsi="Arial" w:cs="Arial"/>
          <w:color w:val="000000"/>
          <w:sz w:val="15"/>
          <w:szCs w:val="15"/>
        </w:rPr>
        <w:t>專題演講</w:t>
      </w:r>
      <w:r>
        <w:rPr>
          <w:rFonts w:ascii="Arial" w:hAnsi="Arial" w:cs="Arial"/>
          <w:color w:val="000000"/>
          <w:sz w:val="15"/>
          <w:szCs w:val="15"/>
        </w:rPr>
        <w:t xml:space="preserve">(Invited Speech </w:t>
      </w:r>
      <w:r>
        <w:rPr>
          <w:rFonts w:ascii="細明體" w:eastAsia="細明體" w:hAnsi="細明體" w:cs="細明體" w:hint="eastAsia"/>
          <w:color w:val="000000"/>
          <w:sz w:val="15"/>
          <w:szCs w:val="15"/>
        </w:rPr>
        <w:t>Ⅳ</w:t>
      </w:r>
      <w:r>
        <w:rPr>
          <w:rFonts w:ascii="Arial" w:hAnsi="Arial" w:cs="Arial"/>
          <w:color w:val="000000"/>
          <w:sz w:val="15"/>
          <w:szCs w:val="15"/>
        </w:rPr>
        <w:t>)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Topic</w:t>
      </w:r>
      <w:r>
        <w:rPr>
          <w:rFonts w:ascii="Arial" w:hAnsi="Arial" w:cs="Arial"/>
          <w:color w:val="000000"/>
          <w:sz w:val="15"/>
          <w:szCs w:val="15"/>
        </w:rPr>
        <w:t>：</w:t>
      </w:r>
      <w:r>
        <w:rPr>
          <w:rFonts w:ascii="Arial" w:hAnsi="Arial" w:cs="Arial"/>
          <w:color w:val="000000"/>
          <w:sz w:val="15"/>
          <w:szCs w:val="15"/>
        </w:rPr>
        <w:t>The Valuable Role of Evaluation in English Language Learning and Instruction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Grant Henning</w:t>
      </w:r>
      <w:r>
        <w:rPr>
          <w:rFonts w:ascii="Arial" w:hAnsi="Arial" w:cs="Arial"/>
          <w:color w:val="000000"/>
          <w:sz w:val="15"/>
          <w:szCs w:val="15"/>
        </w:rPr>
        <w:t>（</w:t>
      </w:r>
      <w:r>
        <w:rPr>
          <w:rFonts w:ascii="Arial" w:hAnsi="Arial" w:cs="Arial"/>
          <w:color w:val="000000"/>
          <w:sz w:val="15"/>
          <w:szCs w:val="15"/>
        </w:rPr>
        <w:t>Department of Applied English National Quemoy University</w:t>
      </w:r>
      <w:r>
        <w:rPr>
          <w:rFonts w:ascii="Arial" w:hAnsi="Arial" w:cs="Arial"/>
          <w:color w:val="000000"/>
          <w:sz w:val="15"/>
          <w:szCs w:val="15"/>
        </w:rPr>
        <w:t>）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  <w:t>15:10-15:20   Tea Time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15:20-17:00   </w:t>
      </w:r>
      <w:r>
        <w:rPr>
          <w:rFonts w:ascii="Arial" w:hAnsi="Arial" w:cs="Arial"/>
          <w:color w:val="000000"/>
          <w:sz w:val="15"/>
          <w:szCs w:val="15"/>
        </w:rPr>
        <w:t>論文發表</w:t>
      </w:r>
      <w:r>
        <w:rPr>
          <w:rFonts w:ascii="細明體" w:eastAsia="細明體" w:hAnsi="細明體" w:cs="細明體" w:hint="eastAsia"/>
          <w:color w:val="000000"/>
          <w:sz w:val="15"/>
          <w:szCs w:val="15"/>
        </w:rPr>
        <w:t>Ⅰ</w:t>
      </w:r>
      <w:r>
        <w:rPr>
          <w:rFonts w:ascii="Arial" w:hAnsi="Arial" w:cs="Arial"/>
          <w:color w:val="000000"/>
          <w:sz w:val="15"/>
          <w:szCs w:val="15"/>
        </w:rPr>
        <w:t>、論文發表</w:t>
      </w:r>
      <w:r>
        <w:rPr>
          <w:rFonts w:ascii="細明體" w:eastAsia="細明體" w:hAnsi="細明體" w:cs="細明體" w:hint="eastAsia"/>
          <w:color w:val="000000"/>
          <w:sz w:val="15"/>
          <w:szCs w:val="15"/>
        </w:rPr>
        <w:t>Ⅱ</w:t>
      </w:r>
      <w:r>
        <w:rPr>
          <w:rFonts w:ascii="Arial" w:hAnsi="Arial" w:cs="Arial"/>
          <w:color w:val="000000"/>
          <w:sz w:val="15"/>
          <w:szCs w:val="15"/>
        </w:rPr>
        <w:t>、論文發表</w:t>
      </w:r>
      <w:r>
        <w:rPr>
          <w:rFonts w:ascii="細明體" w:eastAsia="細明體" w:hAnsi="細明體" w:cs="細明體" w:hint="eastAsia"/>
          <w:color w:val="000000"/>
          <w:sz w:val="15"/>
          <w:szCs w:val="15"/>
        </w:rPr>
        <w:t>Ⅲ</w:t>
      </w:r>
    </w:p>
    <w:p w:rsidR="00CF3F36" w:rsidRDefault="00CF3F36" w:rsidP="00CF3F36">
      <w:pPr>
        <w:pStyle w:val="Web"/>
        <w:spacing w:before="0" w:beforeAutospacing="0" w:after="0" w:afterAutospacing="0" w:line="24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482155" w:rsidRDefault="00482155"/>
    <w:sectPr w:rsidR="00482155" w:rsidSect="004821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F36"/>
    <w:rsid w:val="00482155"/>
    <w:rsid w:val="00C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2012-02-25T11:55:00Z</dcterms:created>
  <dcterms:modified xsi:type="dcterms:W3CDTF">2012-02-25T11:56:00Z</dcterms:modified>
</cp:coreProperties>
</file>