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CD" w:rsidRPr="00E4503F" w:rsidRDefault="00597FCD" w:rsidP="00597FCD">
      <w:pPr>
        <w:jc w:val="center"/>
        <w:rPr>
          <w:rFonts w:ascii="標楷體" w:eastAsia="標楷體" w:hAnsi="標楷體" w:hint="eastAsia"/>
          <w:b/>
        </w:rPr>
      </w:pPr>
      <w:r w:rsidRPr="00E4503F">
        <w:rPr>
          <w:rFonts w:ascii="標楷體" w:eastAsia="標楷體" w:hAnsi="標楷體" w:hint="eastAsia"/>
          <w:b/>
          <w:sz w:val="32"/>
          <w:szCs w:val="32"/>
        </w:rPr>
        <w:t>摘要</w:t>
      </w:r>
    </w:p>
    <w:p w:rsidR="00597FCD" w:rsidRDefault="00597FCD" w:rsidP="00597FCD">
      <w:pPr>
        <w:rPr>
          <w:rFonts w:ascii="標楷體" w:eastAsia="標楷體" w:hAnsi="標楷體" w:hint="eastAsia"/>
          <w:i/>
          <w:szCs w:val="20"/>
        </w:rPr>
      </w:pPr>
      <w:r w:rsidRPr="00E4503F">
        <w:rPr>
          <w:rFonts w:ascii="標楷體" w:eastAsia="標楷體" w:hAnsi="標楷體" w:hint="eastAsia"/>
        </w:rPr>
        <w:tab/>
      </w:r>
      <w:r>
        <w:rPr>
          <w:rFonts w:eastAsia="標楷體" w:hint="eastAsia"/>
        </w:rPr>
        <w:t>本研究藉</w:t>
      </w:r>
      <w:r w:rsidRPr="00DF0913">
        <w:rPr>
          <w:rFonts w:eastAsia="標楷體" w:hint="eastAsia"/>
          <w:szCs w:val="20"/>
        </w:rPr>
        <w:t>立陶宛出生</w:t>
      </w:r>
      <w:r>
        <w:rPr>
          <w:rFonts w:eastAsia="標楷體" w:hint="eastAsia"/>
        </w:rPr>
        <w:t>法國猶太哲學家列</w:t>
      </w:r>
      <w:r>
        <w:rPr>
          <w:rFonts w:eastAsia="標楷體" w:hint="eastAsia"/>
          <w:szCs w:val="20"/>
        </w:rPr>
        <w:t>維納斯</w:t>
      </w:r>
      <w:r>
        <w:rPr>
          <w:rFonts w:eastAsia="標楷體" w:hint="eastAsia"/>
          <w:szCs w:val="20"/>
        </w:rPr>
        <w:t xml:space="preserve">(Emmanuel </w:t>
      </w:r>
      <w:proofErr w:type="spellStart"/>
      <w:r>
        <w:rPr>
          <w:rFonts w:eastAsia="標楷體" w:hint="eastAsia"/>
          <w:szCs w:val="20"/>
        </w:rPr>
        <w:t>Levinas</w:t>
      </w:r>
      <w:proofErr w:type="spellEnd"/>
      <w:r>
        <w:rPr>
          <w:rFonts w:eastAsia="標楷體" w:hint="eastAsia"/>
          <w:szCs w:val="20"/>
        </w:rPr>
        <w:t>)</w:t>
      </w:r>
      <w:r>
        <w:rPr>
          <w:rFonts w:eastAsia="標楷體" w:hint="eastAsia"/>
          <w:szCs w:val="20"/>
        </w:rPr>
        <w:t>的</w:t>
      </w:r>
      <w:r>
        <w:rPr>
          <w:rFonts w:ascii="標楷體" w:eastAsia="標楷體" w:hAnsi="標楷體" w:hint="eastAsia"/>
          <w:szCs w:val="20"/>
        </w:rPr>
        <w:t>跨界接觸</w:t>
      </w:r>
      <w:r>
        <w:rPr>
          <w:rFonts w:eastAsia="標楷體" w:hint="eastAsia"/>
          <w:szCs w:val="20"/>
        </w:rPr>
        <w:t>論述解析莎莉波特</w:t>
      </w:r>
      <w:r>
        <w:rPr>
          <w:rFonts w:eastAsia="標楷體" w:hint="eastAsia"/>
          <w:szCs w:val="20"/>
        </w:rPr>
        <w:t>(Sally Potter)</w:t>
      </w:r>
      <w:r>
        <w:rPr>
          <w:rFonts w:eastAsia="標楷體" w:hint="eastAsia"/>
          <w:szCs w:val="20"/>
        </w:rPr>
        <w:t>根據維吉妮亞吳爾芙</w:t>
      </w:r>
      <w:r>
        <w:rPr>
          <w:rFonts w:eastAsia="標楷體" w:hint="eastAsia"/>
          <w:szCs w:val="20"/>
        </w:rPr>
        <w:t>(Virginia Woolf)</w:t>
      </w:r>
      <w:r>
        <w:rPr>
          <w:rFonts w:eastAsia="標楷體" w:hint="eastAsia"/>
          <w:szCs w:val="20"/>
        </w:rPr>
        <w:t>同名經典小說</w:t>
      </w:r>
      <w:proofErr w:type="gramStart"/>
      <w:r>
        <w:rPr>
          <w:rFonts w:eastAsia="標楷體" w:hint="eastAsia"/>
          <w:szCs w:val="20"/>
        </w:rPr>
        <w:t>所拍導的</w:t>
      </w:r>
      <w:proofErr w:type="gramEnd"/>
      <w:r>
        <w:rPr>
          <w:rFonts w:eastAsia="標楷體" w:hint="eastAsia"/>
          <w:szCs w:val="20"/>
        </w:rPr>
        <w:t>影片</w:t>
      </w:r>
      <w:r w:rsidRPr="00B1699E">
        <w:rPr>
          <w:rFonts w:eastAsia="標楷體" w:hint="eastAsia"/>
          <w:i/>
          <w:szCs w:val="20"/>
        </w:rPr>
        <w:t>奧蘭多</w:t>
      </w:r>
      <w:r>
        <w:rPr>
          <w:rFonts w:eastAsia="標楷體" w:hint="eastAsia"/>
          <w:i/>
          <w:szCs w:val="20"/>
        </w:rPr>
        <w:t>(Orlando)</w:t>
      </w:r>
      <w:r>
        <w:rPr>
          <w:rFonts w:ascii="標楷體" w:eastAsia="標楷體" w:hAnsi="標楷體" w:hint="eastAsia"/>
          <w:i/>
          <w:szCs w:val="20"/>
        </w:rPr>
        <w:t>。</w:t>
      </w:r>
    </w:p>
    <w:p w:rsidR="00597FCD" w:rsidRDefault="00597FCD" w:rsidP="00597FCD">
      <w:pPr>
        <w:ind w:firstLine="480"/>
        <w:rPr>
          <w:rFonts w:ascii="標楷體" w:eastAsia="標楷體" w:hAnsi="標楷體" w:hint="eastAsia"/>
          <w:szCs w:val="20"/>
        </w:rPr>
      </w:pPr>
      <w:r>
        <w:rPr>
          <w:rFonts w:eastAsia="標楷體" w:hint="eastAsia"/>
          <w:szCs w:val="20"/>
        </w:rPr>
        <w:t>列維納斯有關</w:t>
      </w:r>
      <w:r>
        <w:rPr>
          <w:rFonts w:ascii="標楷體" w:eastAsia="標楷體" w:hAnsi="標楷體" w:hint="eastAsia"/>
          <w:szCs w:val="20"/>
        </w:rPr>
        <w:t>跨界接觸的</w:t>
      </w:r>
      <w:r>
        <w:rPr>
          <w:rFonts w:eastAsia="標楷體" w:hint="eastAsia"/>
          <w:szCs w:val="20"/>
        </w:rPr>
        <w:t>論述</w:t>
      </w:r>
      <w:r>
        <w:rPr>
          <w:rFonts w:ascii="標楷體" w:eastAsia="標楷體" w:hAnsi="標楷體" w:hint="eastAsia"/>
          <w:szCs w:val="20"/>
        </w:rPr>
        <w:t>，</w:t>
      </w:r>
      <w:r>
        <w:rPr>
          <w:rFonts w:eastAsia="標楷體"/>
          <w:szCs w:val="20"/>
        </w:rPr>
        <w:t>如</w:t>
      </w:r>
      <w:r>
        <w:rPr>
          <w:rFonts w:ascii="標楷體" w:eastAsia="標楷體" w:hAnsi="標楷體" w:hint="eastAsia"/>
          <w:szCs w:val="20"/>
        </w:rPr>
        <w:t>[面對面](face to face)、[他者](the Other)、[整體與無限](totality and infinity)等，</w:t>
      </w:r>
      <w:r>
        <w:rPr>
          <w:rFonts w:ascii="標楷體" w:eastAsia="標楷體" w:hAnsi="標楷體"/>
          <w:szCs w:val="20"/>
        </w:rPr>
        <w:t>對</w:t>
      </w:r>
      <w:r>
        <w:rPr>
          <w:rFonts w:ascii="標楷體" w:eastAsia="標楷體" w:hAnsi="標楷體" w:hint="eastAsia"/>
          <w:szCs w:val="20"/>
        </w:rPr>
        <w:t>於後二次大戰、後納粹時代人與人、族裔與族裔、國體與國體，人類與自然等的相處之道，深具啟發與影響。</w:t>
      </w:r>
    </w:p>
    <w:p w:rsidR="00597FCD" w:rsidRDefault="00597FCD" w:rsidP="00597FCD">
      <w:pPr>
        <w:ind w:firstLine="480"/>
        <w:rPr>
          <w:rFonts w:ascii="標楷體" w:eastAsia="標楷體" w:hAnsi="標楷體" w:hint="eastAsia"/>
          <w:i/>
          <w:szCs w:val="20"/>
        </w:rPr>
      </w:pPr>
      <w:r>
        <w:rPr>
          <w:rFonts w:eastAsia="標楷體" w:hint="eastAsia"/>
          <w:szCs w:val="20"/>
        </w:rPr>
        <w:t>莎莉波特</w:t>
      </w:r>
      <w:r>
        <w:rPr>
          <w:rFonts w:eastAsia="標楷體" w:hint="eastAsia"/>
          <w:szCs w:val="20"/>
        </w:rPr>
        <w:t>1992</w:t>
      </w:r>
      <w:r>
        <w:rPr>
          <w:rFonts w:eastAsia="標楷體" w:hint="eastAsia"/>
          <w:szCs w:val="20"/>
        </w:rPr>
        <w:t>年執導的</w:t>
      </w:r>
      <w:r w:rsidRPr="00B1699E">
        <w:rPr>
          <w:rFonts w:eastAsia="標楷體" w:hint="eastAsia"/>
          <w:i/>
          <w:szCs w:val="20"/>
        </w:rPr>
        <w:t>奧蘭多</w:t>
      </w:r>
      <w:r>
        <w:rPr>
          <w:rFonts w:ascii="標楷體" w:eastAsia="標楷體" w:hAnsi="標楷體" w:hint="eastAsia"/>
          <w:szCs w:val="20"/>
        </w:rPr>
        <w:t>，創意詮釋</w:t>
      </w:r>
      <w:r>
        <w:rPr>
          <w:rFonts w:eastAsia="標楷體" w:hint="eastAsia"/>
          <w:szCs w:val="20"/>
        </w:rPr>
        <w:t>了吳爾芙於</w:t>
      </w:r>
      <w:r>
        <w:rPr>
          <w:rFonts w:eastAsia="標楷體" w:hint="eastAsia"/>
          <w:szCs w:val="20"/>
        </w:rPr>
        <w:t>1928</w:t>
      </w:r>
      <w:r>
        <w:rPr>
          <w:rFonts w:eastAsia="標楷體" w:hint="eastAsia"/>
          <w:szCs w:val="20"/>
        </w:rPr>
        <w:t>年出版的小說演繹</w:t>
      </w:r>
      <w:r>
        <w:rPr>
          <w:rFonts w:ascii="標楷體" w:eastAsia="標楷體" w:hAnsi="標楷體" w:hint="eastAsia"/>
          <w:szCs w:val="20"/>
        </w:rPr>
        <w:t>，</w:t>
      </w:r>
      <w:r>
        <w:rPr>
          <w:rFonts w:eastAsia="標楷體" w:hint="eastAsia"/>
          <w:szCs w:val="20"/>
        </w:rPr>
        <w:t>英國自文藝復興以降以迄二十世紀所行經的歷史文化軌跡</w:t>
      </w:r>
      <w:r>
        <w:rPr>
          <w:rFonts w:ascii="標楷體" w:eastAsia="標楷體" w:hAnsi="標楷體" w:hint="eastAsia"/>
          <w:szCs w:val="20"/>
        </w:rPr>
        <w:t>。影片</w:t>
      </w:r>
      <w:r>
        <w:rPr>
          <w:rFonts w:eastAsia="標楷體" w:hint="eastAsia"/>
          <w:szCs w:val="20"/>
        </w:rPr>
        <w:t>透過主角</w:t>
      </w:r>
      <w:r w:rsidRPr="007E4DB9">
        <w:rPr>
          <w:rFonts w:eastAsia="標楷體" w:hint="eastAsia"/>
          <w:szCs w:val="20"/>
        </w:rPr>
        <w:t>奧蘭多</w:t>
      </w:r>
      <w:r>
        <w:rPr>
          <w:rFonts w:eastAsia="標楷體" w:hint="eastAsia"/>
          <w:szCs w:val="20"/>
        </w:rPr>
        <w:t>漫長奇幻的人生經歷</w:t>
      </w:r>
      <w:r>
        <w:rPr>
          <w:rFonts w:ascii="標楷體" w:eastAsia="標楷體" w:hAnsi="標楷體" w:hint="eastAsia"/>
          <w:szCs w:val="20"/>
        </w:rPr>
        <w:t>，一一檢視潛藏在政治、外交、法律、社交、情愛、創作等公私領域底層的權力、性別、語言、文化、階級、族裔等刻板意識型態(stereotypical ideology)。影片多方借助創意、甚或突梯的影像呈現，披露僵化意識所導致的個人或群體的心靈</w:t>
      </w:r>
      <w:proofErr w:type="gramStart"/>
      <w:r>
        <w:rPr>
          <w:rFonts w:ascii="標楷體" w:eastAsia="標楷體" w:hAnsi="標楷體" w:hint="eastAsia"/>
          <w:szCs w:val="20"/>
        </w:rPr>
        <w:t>窒梏</w:t>
      </w:r>
      <w:proofErr w:type="gramEnd"/>
      <w:r>
        <w:rPr>
          <w:rFonts w:ascii="標楷體" w:eastAsia="標楷體" w:hAnsi="標楷體" w:hint="eastAsia"/>
          <w:szCs w:val="20"/>
        </w:rPr>
        <w:t>、扭曲、與[他者]之間的誤解、疏離、甚或衝突、戰爭。影片末尾展現主角</w:t>
      </w:r>
      <w:r>
        <w:rPr>
          <w:rFonts w:eastAsia="標楷體" w:hint="eastAsia"/>
          <w:szCs w:val="20"/>
        </w:rPr>
        <w:t>最後的</w:t>
      </w:r>
      <w:r>
        <w:rPr>
          <w:rFonts w:ascii="標楷體" w:eastAsia="標楷體" w:hAnsi="標楷體" w:hint="eastAsia"/>
          <w:szCs w:val="20"/>
        </w:rPr>
        <w:t>突圍，以及圓滿成就，亦點出原作對生命進化契機的信念。</w:t>
      </w:r>
    </w:p>
    <w:p w:rsidR="00597FCD" w:rsidRDefault="00597FCD" w:rsidP="00597FCD">
      <w:pPr>
        <w:ind w:firstLine="480"/>
        <w:rPr>
          <w:rFonts w:ascii="標楷體" w:eastAsia="標楷體" w:hAnsi="標楷體" w:hint="eastAsia"/>
          <w:szCs w:val="20"/>
        </w:rPr>
      </w:pPr>
      <w:r w:rsidRPr="00223A57">
        <w:rPr>
          <w:rFonts w:eastAsia="標楷體" w:hint="eastAsia"/>
          <w:szCs w:val="20"/>
        </w:rPr>
        <w:t>透過</w:t>
      </w:r>
      <w:r>
        <w:rPr>
          <w:rFonts w:eastAsia="標楷體" w:hint="eastAsia"/>
          <w:szCs w:val="20"/>
        </w:rPr>
        <w:t>列維納斯</w:t>
      </w:r>
      <w:r>
        <w:rPr>
          <w:rFonts w:ascii="標楷體" w:eastAsia="標楷體" w:hAnsi="標楷體" w:hint="eastAsia"/>
          <w:szCs w:val="20"/>
        </w:rPr>
        <w:t>跨界接觸</w:t>
      </w:r>
      <w:r>
        <w:rPr>
          <w:rFonts w:eastAsia="標楷體" w:hint="eastAsia"/>
          <w:szCs w:val="20"/>
        </w:rPr>
        <w:t>論述的代表性觀點來解析</w:t>
      </w:r>
      <w:r w:rsidRPr="00B1699E">
        <w:rPr>
          <w:rFonts w:eastAsia="標楷體" w:hint="eastAsia"/>
          <w:i/>
          <w:szCs w:val="20"/>
        </w:rPr>
        <w:t>奧蘭多</w:t>
      </w:r>
      <w:r>
        <w:rPr>
          <w:rFonts w:ascii="標楷體" w:eastAsia="標楷體" w:hAnsi="標楷體" w:hint="eastAsia"/>
          <w:i/>
          <w:szCs w:val="20"/>
        </w:rPr>
        <w:t>，</w:t>
      </w:r>
      <w:r>
        <w:rPr>
          <w:rFonts w:eastAsia="標楷體" w:hint="eastAsia"/>
          <w:szCs w:val="20"/>
        </w:rPr>
        <w:t>影片中有關</w:t>
      </w:r>
      <w:r>
        <w:rPr>
          <w:rFonts w:ascii="標楷體" w:eastAsia="標楷體" w:hAnsi="標楷體" w:hint="eastAsia"/>
          <w:szCs w:val="20"/>
        </w:rPr>
        <w:t>跨界、交</w:t>
      </w:r>
      <w:proofErr w:type="gramStart"/>
      <w:r>
        <w:rPr>
          <w:rFonts w:ascii="標楷體" w:eastAsia="標楷體" w:hAnsi="標楷體" w:hint="eastAsia"/>
          <w:szCs w:val="20"/>
        </w:rPr>
        <w:t>壤</w:t>
      </w:r>
      <w:proofErr w:type="gramEnd"/>
      <w:r>
        <w:rPr>
          <w:rFonts w:ascii="標楷體" w:eastAsia="標楷體" w:hAnsi="標楷體" w:hint="eastAsia"/>
          <w:szCs w:val="20"/>
        </w:rPr>
        <w:t>、以及多元文化中與[他者]接觸交往之道等當今關鍵的議題，更得以突顯其倫理面相。</w:t>
      </w:r>
      <w:proofErr w:type="gramStart"/>
      <w:r>
        <w:rPr>
          <w:rFonts w:ascii="標楷體" w:eastAsia="標楷體" w:hAnsi="標楷體" w:hint="eastAsia"/>
          <w:szCs w:val="20"/>
        </w:rPr>
        <w:t>此外，</w:t>
      </w:r>
      <w:proofErr w:type="gramEnd"/>
      <w:r>
        <w:rPr>
          <w:rFonts w:ascii="標楷體" w:eastAsia="標楷體" w:hAnsi="標楷體" w:hint="eastAsia"/>
          <w:szCs w:val="20"/>
        </w:rPr>
        <w:t>透過</w:t>
      </w:r>
      <w:r>
        <w:rPr>
          <w:rFonts w:eastAsia="標楷體" w:hint="eastAsia"/>
          <w:szCs w:val="20"/>
        </w:rPr>
        <w:t>列維納斯的視野面對莎莉波特的</w:t>
      </w:r>
      <w:r w:rsidRPr="00B1699E">
        <w:rPr>
          <w:rFonts w:eastAsia="標楷體" w:hint="eastAsia"/>
          <w:i/>
          <w:szCs w:val="20"/>
        </w:rPr>
        <w:t>奧蘭多</w:t>
      </w:r>
      <w:r>
        <w:rPr>
          <w:rFonts w:ascii="標楷體" w:eastAsia="標楷體" w:hAnsi="標楷體" w:hint="eastAsia"/>
          <w:szCs w:val="20"/>
        </w:rPr>
        <w:t>，觀者可期能更深入領會</w:t>
      </w:r>
      <w:r>
        <w:rPr>
          <w:rFonts w:eastAsia="標楷體" w:hint="eastAsia"/>
          <w:szCs w:val="20"/>
        </w:rPr>
        <w:t>吳爾芙</w:t>
      </w:r>
      <w:r>
        <w:rPr>
          <w:rFonts w:ascii="標楷體" w:eastAsia="標楷體" w:hAnsi="標楷體" w:hint="eastAsia"/>
          <w:szCs w:val="20"/>
        </w:rPr>
        <w:t>經典名作所蘊含</w:t>
      </w:r>
      <w:proofErr w:type="gramStart"/>
      <w:r>
        <w:rPr>
          <w:rFonts w:ascii="標楷體" w:eastAsia="標楷體" w:hAnsi="標楷體" w:hint="eastAsia"/>
          <w:szCs w:val="20"/>
        </w:rPr>
        <w:t>的宏博細緻</w:t>
      </w:r>
      <w:proofErr w:type="gramEnd"/>
      <w:r>
        <w:rPr>
          <w:rFonts w:ascii="標楷體" w:eastAsia="標楷體" w:hAnsi="標楷體" w:hint="eastAsia"/>
          <w:szCs w:val="20"/>
        </w:rPr>
        <w:t>的人文理解與關懷。</w:t>
      </w:r>
    </w:p>
    <w:p w:rsidR="00CD4009" w:rsidRPr="00597FCD" w:rsidRDefault="00CD4009">
      <w:bookmarkStart w:id="0" w:name="_GoBack"/>
      <w:bookmarkEnd w:id="0"/>
    </w:p>
    <w:sectPr w:rsidR="00CD4009" w:rsidRPr="00597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C2"/>
    <w:rsid w:val="00597FCD"/>
    <w:rsid w:val="00CD4009"/>
    <w:rsid w:val="00D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4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</cp:revision>
  <dcterms:created xsi:type="dcterms:W3CDTF">2014-10-22T05:25:00Z</dcterms:created>
  <dcterms:modified xsi:type="dcterms:W3CDTF">2014-10-22T05:25:00Z</dcterms:modified>
</cp:coreProperties>
</file>